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90" w:rsidRDefault="004B2395" w:rsidP="00A87026">
      <w:pPr>
        <w:jc w:val="both"/>
        <w:rPr>
          <w:rFonts w:ascii="方正小标宋_GBK" w:eastAsia="方正小标宋_GBK" w:hAnsi="宋体"/>
          <w:bCs/>
          <w:sz w:val="21"/>
          <w:szCs w:val="21"/>
          <w:lang w:val="en-US"/>
        </w:rPr>
      </w:pPr>
      <w:r>
        <w:rPr>
          <w:rFonts w:ascii="方正小标宋_GBK" w:eastAsia="方正小标宋_GBK" w:hAnsi="宋体" w:hint="eastAsia"/>
          <w:bCs/>
          <w:sz w:val="21"/>
          <w:szCs w:val="21"/>
          <w:lang w:val="en-US"/>
        </w:rPr>
        <w:t>中国科协</w:t>
      </w:r>
      <w:r>
        <w:rPr>
          <w:rFonts w:ascii="方正小标宋_GBK" w:eastAsia="方正小标宋_GBK" w:hAnsi="宋体" w:hint="eastAsia"/>
          <w:bCs/>
          <w:sz w:val="21"/>
          <w:szCs w:val="21"/>
          <w:lang w:val="en-US"/>
        </w:rPr>
        <w:t>2023</w:t>
      </w:r>
      <w:r>
        <w:rPr>
          <w:rFonts w:ascii="方正小标宋_GBK" w:eastAsia="方正小标宋_GBK" w:hAnsi="宋体" w:hint="eastAsia"/>
          <w:bCs/>
          <w:sz w:val="21"/>
          <w:szCs w:val="21"/>
          <w:lang w:val="en-US"/>
        </w:rPr>
        <w:t>重点学术活动</w:t>
      </w:r>
    </w:p>
    <w:p w:rsidR="00902A90" w:rsidRDefault="004B2395" w:rsidP="00A87026">
      <w:pPr>
        <w:ind w:firstLineChars="200" w:firstLine="883"/>
        <w:jc w:val="both"/>
        <w:rPr>
          <w:rFonts w:ascii="方正小标宋_GBK" w:eastAsia="方正小标宋_GBK" w:hAnsi="宋体"/>
          <w:b/>
          <w:sz w:val="44"/>
          <w:szCs w:val="44"/>
        </w:rPr>
      </w:pPr>
      <w:r>
        <w:rPr>
          <w:rFonts w:ascii="方正小标宋_GBK" w:eastAsia="方正小标宋_GBK" w:hAnsi="宋体" w:hint="eastAsia"/>
          <w:b/>
          <w:sz w:val="44"/>
          <w:szCs w:val="44"/>
        </w:rPr>
        <w:t>第五届中国长三角数字经济大会</w:t>
      </w:r>
    </w:p>
    <w:p w:rsidR="0069076B" w:rsidRDefault="004B2395" w:rsidP="0069076B">
      <w:pPr>
        <w:jc w:val="center"/>
        <w:rPr>
          <w:rFonts w:ascii="方正小标宋_GBK" w:eastAsia="方正小标宋_GBK" w:hAnsi="宋体"/>
          <w:b/>
          <w:sz w:val="44"/>
          <w:szCs w:val="44"/>
          <w:lang w:val="en-US"/>
        </w:rPr>
      </w:pPr>
      <w:r>
        <w:rPr>
          <w:rFonts w:ascii="方正小标宋_GBK" w:eastAsia="方正小标宋_GBK" w:hAnsi="宋体" w:hint="eastAsia"/>
          <w:b/>
          <w:sz w:val="44"/>
          <w:szCs w:val="44"/>
        </w:rPr>
        <w:t>关于</w:t>
      </w:r>
      <w:r>
        <w:rPr>
          <w:rFonts w:ascii="方正小标宋_GBK" w:eastAsia="方正小标宋_GBK" w:hAnsi="宋体" w:hint="eastAsia"/>
          <w:b/>
          <w:sz w:val="44"/>
          <w:szCs w:val="44"/>
          <w:lang w:val="en-US"/>
        </w:rPr>
        <w:t>征集</w:t>
      </w:r>
      <w:r>
        <w:rPr>
          <w:rFonts w:ascii="方正小标宋_GBK" w:eastAsia="方正小标宋_GBK" w:hAnsi="宋体" w:hint="eastAsia"/>
          <w:b/>
          <w:sz w:val="44"/>
          <w:szCs w:val="44"/>
          <w:lang w:val="en-US"/>
        </w:rPr>
        <w:t>2022-2023</w:t>
      </w:r>
      <w:r>
        <w:rPr>
          <w:rFonts w:ascii="方正小标宋_GBK" w:eastAsia="方正小标宋_GBK" w:hAnsi="宋体" w:hint="eastAsia"/>
          <w:b/>
          <w:sz w:val="44"/>
          <w:szCs w:val="44"/>
          <w:lang w:val="en-US"/>
        </w:rPr>
        <w:t>年度长三角数字经济</w:t>
      </w:r>
    </w:p>
    <w:p w:rsidR="00902A90" w:rsidRDefault="004B2395" w:rsidP="0069076B">
      <w:pPr>
        <w:jc w:val="center"/>
        <w:rPr>
          <w:rFonts w:ascii="方正小标宋_GBK" w:eastAsia="方正小标宋_GBK" w:hAnsi="宋体"/>
          <w:b/>
          <w:sz w:val="44"/>
          <w:szCs w:val="44"/>
        </w:rPr>
      </w:pPr>
      <w:r>
        <w:rPr>
          <w:rFonts w:ascii="方正小标宋_GBK" w:eastAsia="方正小标宋_GBK" w:hAnsi="宋体" w:hint="eastAsia"/>
          <w:b/>
          <w:sz w:val="44"/>
          <w:szCs w:val="44"/>
          <w:lang w:val="en-US"/>
        </w:rPr>
        <w:t>优秀（创新）企业案例</w:t>
      </w:r>
      <w:r>
        <w:rPr>
          <w:rFonts w:ascii="方正小标宋_GBK" w:eastAsia="方正小标宋_GBK" w:hAnsi="宋体" w:hint="eastAsia"/>
          <w:b/>
          <w:sz w:val="44"/>
          <w:szCs w:val="44"/>
        </w:rPr>
        <w:t>的通知</w:t>
      </w:r>
    </w:p>
    <w:p w:rsidR="00902A90" w:rsidRDefault="00902A90" w:rsidP="00A87026">
      <w:pPr>
        <w:jc w:val="both"/>
        <w:rPr>
          <w:rFonts w:ascii="方正小标宋_GBK" w:eastAsia="方正小标宋_GBK" w:hAnsi="宋体"/>
          <w:b/>
          <w:sz w:val="28"/>
          <w:szCs w:val="28"/>
        </w:rPr>
      </w:pPr>
    </w:p>
    <w:p w:rsidR="00902A90" w:rsidRDefault="004B2395" w:rsidP="00A87026">
      <w:pPr>
        <w:jc w:val="both"/>
        <w:rPr>
          <w:rFonts w:ascii="仿宋_GB2312" w:eastAsia="仿宋_GB2312" w:hAnsi="宋体" w:cs="仿宋_GB2312"/>
          <w:color w:val="000000"/>
          <w:sz w:val="31"/>
          <w:szCs w:val="31"/>
          <w:lang w:val="en-US" w:bidi="ar"/>
        </w:rPr>
      </w:pPr>
      <w:r>
        <w:rPr>
          <w:rFonts w:ascii="仿宋_GB2312" w:eastAsia="仿宋_GB2312" w:hAnsi="宋体" w:cs="仿宋_GB2312" w:hint="eastAsia"/>
          <w:color w:val="000000"/>
          <w:sz w:val="31"/>
          <w:szCs w:val="31"/>
          <w:lang w:val="en-US" w:bidi="ar"/>
        </w:rPr>
        <w:t>各相关企业及有关单位：</w:t>
      </w:r>
    </w:p>
    <w:p w:rsidR="00902A90" w:rsidRDefault="004B2395" w:rsidP="00A87026">
      <w:pPr>
        <w:ind w:firstLineChars="200" w:firstLine="620"/>
        <w:jc w:val="both"/>
        <w:rPr>
          <w:rFonts w:ascii="仿宋_GB2312" w:eastAsia="仿宋_GB2312" w:hAnsi="宋体" w:cs="仿宋_GB2312"/>
          <w:color w:val="000000"/>
          <w:sz w:val="31"/>
          <w:szCs w:val="31"/>
          <w:lang w:val="en-US" w:bidi="ar"/>
        </w:rPr>
      </w:pPr>
      <w:r>
        <w:rPr>
          <w:rFonts w:ascii="仿宋_GB2312" w:eastAsia="仿宋_GB2312" w:hAnsi="宋体" w:cs="仿宋_GB2312" w:hint="eastAsia"/>
          <w:color w:val="000000"/>
          <w:sz w:val="31"/>
          <w:szCs w:val="31"/>
          <w:lang w:val="en-US" w:bidi="ar"/>
        </w:rPr>
        <w:t>2023</w:t>
      </w:r>
      <w:r>
        <w:rPr>
          <w:rFonts w:ascii="仿宋_GB2312" w:eastAsia="仿宋_GB2312" w:hAnsi="宋体" w:cs="仿宋_GB2312" w:hint="eastAsia"/>
          <w:color w:val="000000"/>
          <w:sz w:val="31"/>
          <w:szCs w:val="31"/>
          <w:lang w:val="en-US" w:bidi="ar"/>
        </w:rPr>
        <w:t>年是长三角一体化发展上升为国家战略五周年。为深入贯彻习近平总书记对长三角一体化发展提出的明确要求“长三角区域要发挥人才富集、科技水平高、制造业发达、产业链供应链相对完备和市场潜力大等诸多优势，积极探索形成新发展格局的路径。”，积极</w:t>
      </w:r>
      <w:proofErr w:type="gramStart"/>
      <w:r>
        <w:rPr>
          <w:rFonts w:ascii="仿宋_GB2312" w:eastAsia="仿宋_GB2312" w:hAnsi="宋体" w:cs="仿宋_GB2312" w:hint="eastAsia"/>
          <w:color w:val="000000"/>
          <w:sz w:val="31"/>
          <w:szCs w:val="31"/>
          <w:lang w:val="en-US" w:bidi="ar"/>
        </w:rPr>
        <w:t>践行</w:t>
      </w:r>
      <w:proofErr w:type="gramEnd"/>
      <w:r>
        <w:rPr>
          <w:rFonts w:ascii="仿宋_GB2312" w:eastAsia="仿宋_GB2312" w:hAnsi="宋体" w:cs="仿宋_GB2312" w:hint="eastAsia"/>
          <w:color w:val="000000"/>
          <w:sz w:val="31"/>
          <w:szCs w:val="31"/>
          <w:lang w:val="en-US" w:bidi="ar"/>
        </w:rPr>
        <w:t>《长三角一体化发展规划“十四五”实施方案》，充分</w:t>
      </w:r>
      <w:proofErr w:type="gramStart"/>
      <w:r>
        <w:rPr>
          <w:rFonts w:ascii="仿宋_GB2312" w:eastAsia="仿宋_GB2312" w:hAnsi="宋体" w:cs="仿宋_GB2312" w:hint="eastAsia"/>
          <w:color w:val="000000"/>
          <w:sz w:val="31"/>
          <w:szCs w:val="31"/>
          <w:lang w:val="en-US" w:bidi="ar"/>
        </w:rPr>
        <w:t>发挥长三角内部城市</w:t>
      </w:r>
      <w:proofErr w:type="gramEnd"/>
      <w:r>
        <w:rPr>
          <w:rFonts w:ascii="仿宋_GB2312" w:eastAsia="仿宋_GB2312" w:hAnsi="宋体" w:cs="仿宋_GB2312" w:hint="eastAsia"/>
          <w:color w:val="000000"/>
          <w:sz w:val="31"/>
          <w:szCs w:val="31"/>
          <w:lang w:val="en-US" w:bidi="ar"/>
        </w:rPr>
        <w:t>间产业链和价值链同构与重叠的优势，深度</w:t>
      </w:r>
      <w:proofErr w:type="gramStart"/>
      <w:r>
        <w:rPr>
          <w:rFonts w:ascii="仿宋_GB2312" w:eastAsia="仿宋_GB2312" w:hAnsi="宋体" w:cs="仿宋_GB2312" w:hint="eastAsia"/>
          <w:color w:val="000000"/>
          <w:sz w:val="31"/>
          <w:szCs w:val="31"/>
          <w:lang w:val="en-US" w:bidi="ar"/>
        </w:rPr>
        <w:t>挖掘长</w:t>
      </w:r>
      <w:proofErr w:type="gramEnd"/>
      <w:r>
        <w:rPr>
          <w:rFonts w:ascii="仿宋_GB2312" w:eastAsia="仿宋_GB2312" w:hAnsi="宋体" w:cs="仿宋_GB2312" w:hint="eastAsia"/>
          <w:color w:val="000000"/>
          <w:sz w:val="31"/>
          <w:szCs w:val="31"/>
          <w:lang w:val="en-US" w:bidi="ar"/>
        </w:rPr>
        <w:t>三角数字经济发展潜能、优化价值及</w:t>
      </w:r>
      <w:r>
        <w:rPr>
          <w:rFonts w:cs="微软雅黑" w:hint="eastAsia"/>
          <w:color w:val="000000"/>
          <w:sz w:val="31"/>
          <w:szCs w:val="31"/>
          <w:lang w:val="en-US" w:bidi="ar"/>
        </w:rPr>
        <w:t>扩大</w:t>
      </w:r>
      <w:r>
        <w:rPr>
          <w:rFonts w:ascii="仿宋_GB2312" w:eastAsia="仿宋_GB2312" w:hAnsi="宋体" w:cs="仿宋_GB2312" w:hint="eastAsia"/>
          <w:color w:val="000000"/>
          <w:sz w:val="31"/>
          <w:szCs w:val="31"/>
          <w:lang w:val="en-US" w:bidi="ar"/>
        </w:rPr>
        <w:t>辐射，协同推进长三角一体化高质量发展。上海、浙江、江苏、安徽等地相关组织，决定在往年相关工作的基础上，联合组织本次评优推广活</w:t>
      </w:r>
      <w:r>
        <w:rPr>
          <w:rFonts w:ascii="仿宋_GB2312" w:eastAsia="仿宋_GB2312" w:hAnsi="宋体" w:cs="仿宋_GB2312" w:hint="eastAsia"/>
          <w:color w:val="000000"/>
          <w:sz w:val="31"/>
          <w:szCs w:val="31"/>
          <w:lang w:val="en-US" w:bidi="ar"/>
        </w:rPr>
        <w:t>动。</w:t>
      </w:r>
      <w:proofErr w:type="gramStart"/>
      <w:r>
        <w:rPr>
          <w:rFonts w:ascii="仿宋_GB2312" w:eastAsia="仿宋_GB2312" w:hAnsi="宋体" w:cs="仿宋_GB2312" w:hint="eastAsia"/>
          <w:color w:val="000000"/>
          <w:sz w:val="31"/>
          <w:szCs w:val="31"/>
          <w:lang w:val="en-US" w:bidi="ar"/>
        </w:rPr>
        <w:t>现启动</w:t>
      </w:r>
      <w:proofErr w:type="gramEnd"/>
      <w:r>
        <w:rPr>
          <w:rFonts w:ascii="仿宋_GB2312" w:eastAsia="仿宋_GB2312" w:hAnsi="宋体" w:cs="仿宋_GB2312" w:hint="eastAsia"/>
          <w:color w:val="000000"/>
          <w:sz w:val="31"/>
          <w:szCs w:val="31"/>
          <w:lang w:val="en-US" w:bidi="ar"/>
        </w:rPr>
        <w:t>《</w:t>
      </w:r>
      <w:r>
        <w:rPr>
          <w:rFonts w:ascii="仿宋_GB2312" w:eastAsia="仿宋_GB2312" w:hAnsi="宋体" w:cs="仿宋_GB2312" w:hint="eastAsia"/>
          <w:color w:val="000000"/>
          <w:sz w:val="31"/>
          <w:szCs w:val="31"/>
          <w:lang w:val="en-US" w:bidi="ar"/>
        </w:rPr>
        <w:t>2022-2023</w:t>
      </w:r>
      <w:r>
        <w:rPr>
          <w:rFonts w:ascii="仿宋_GB2312" w:eastAsia="仿宋_GB2312" w:hAnsi="宋体" w:cs="仿宋_GB2312" w:hint="eastAsia"/>
          <w:color w:val="000000"/>
          <w:sz w:val="31"/>
          <w:szCs w:val="31"/>
          <w:lang w:val="en-US" w:bidi="ar"/>
        </w:rPr>
        <w:t>年度长三角数字经济优秀（创新）企业案例》征集工作，有关事项通知如下：</w:t>
      </w:r>
    </w:p>
    <w:p w:rsidR="00902A90" w:rsidRDefault="004B2395" w:rsidP="00A87026">
      <w:pPr>
        <w:snapToGrid w:val="0"/>
        <w:spacing w:line="460" w:lineRule="exact"/>
        <w:ind w:firstLineChars="200" w:firstLine="643"/>
        <w:jc w:val="both"/>
        <w:outlineLvl w:val="0"/>
        <w:rPr>
          <w:rFonts w:ascii="仿宋_GB2312" w:eastAsia="仿宋_GB2312" w:hAnsi="Times New Roman"/>
          <w:b/>
          <w:sz w:val="32"/>
          <w:szCs w:val="32"/>
          <w:lang w:val="en-US"/>
        </w:rPr>
      </w:pPr>
      <w:r>
        <w:rPr>
          <w:rFonts w:ascii="仿宋_GB2312" w:eastAsia="仿宋_GB2312" w:hAnsi="Times New Roman" w:hint="eastAsia"/>
          <w:b/>
          <w:sz w:val="32"/>
          <w:szCs w:val="32"/>
          <w:lang w:val="en-US"/>
        </w:rPr>
        <w:t>一、征集方向</w:t>
      </w:r>
    </w:p>
    <w:p w:rsidR="00902A90" w:rsidRDefault="004B2395" w:rsidP="00A87026">
      <w:pPr>
        <w:ind w:firstLineChars="200" w:firstLine="620"/>
        <w:jc w:val="both"/>
        <w:rPr>
          <w:rFonts w:ascii="仿宋_GB2312" w:eastAsia="仿宋_GB2312" w:hAnsi="宋体" w:cs="仿宋_GB2312"/>
          <w:sz w:val="31"/>
          <w:szCs w:val="31"/>
          <w:lang w:val="en-US" w:bidi="ar"/>
        </w:rPr>
      </w:pPr>
      <w:r>
        <w:rPr>
          <w:rFonts w:ascii="仿宋_GB2312" w:eastAsia="仿宋_GB2312" w:hAnsi="宋体" w:cs="仿宋_GB2312" w:hint="eastAsia"/>
          <w:sz w:val="31"/>
          <w:szCs w:val="31"/>
          <w:lang w:val="en-US" w:bidi="ar"/>
        </w:rPr>
        <w:t>聚焦《“十四五”数字经济发展规划》提及的重点领域，</w:t>
      </w:r>
      <w:r w:rsidRPr="00A87026">
        <w:rPr>
          <w:rFonts w:ascii="仿宋_GB2312" w:eastAsia="仿宋_GB2312" w:hAnsi="宋体" w:cs="仿宋_GB2312" w:hint="eastAsia"/>
          <w:b/>
          <w:sz w:val="31"/>
          <w:szCs w:val="31"/>
          <w:lang w:val="en-US" w:bidi="ar"/>
        </w:rPr>
        <w:t>包括但不限于工业互联网、数字乡村、智能制造、智慧交通、</w:t>
      </w:r>
      <w:r w:rsidRPr="00A87026">
        <w:rPr>
          <w:rFonts w:ascii="仿宋_GB2312" w:eastAsia="仿宋_GB2312" w:hAnsi="宋体" w:cs="仿宋_GB2312" w:hint="eastAsia"/>
          <w:b/>
          <w:sz w:val="31"/>
          <w:szCs w:val="31"/>
          <w:lang w:val="en-US" w:bidi="ar"/>
        </w:rPr>
        <w:lastRenderedPageBreak/>
        <w:t>数字医疗健康、集成电路、智能计算、电子商务、智慧城市建设等</w:t>
      </w:r>
      <w:r>
        <w:rPr>
          <w:rFonts w:ascii="仿宋_GB2312" w:eastAsia="仿宋_GB2312" w:hAnsi="宋体" w:cs="仿宋_GB2312" w:hint="eastAsia"/>
          <w:sz w:val="31"/>
          <w:szCs w:val="31"/>
          <w:lang w:val="en-US" w:bidi="ar"/>
        </w:rPr>
        <w:t>，以数字技术促进传统产业数字化转型及融合发展，推进重点行业数字化转型和提质增效，加强数字化转型优化公共服务等典型做法、</w:t>
      </w:r>
      <w:proofErr w:type="gramStart"/>
      <w:r>
        <w:rPr>
          <w:rFonts w:ascii="仿宋_GB2312" w:eastAsia="仿宋_GB2312" w:hAnsi="宋体" w:cs="仿宋_GB2312" w:hint="eastAsia"/>
          <w:sz w:val="31"/>
          <w:szCs w:val="31"/>
          <w:lang w:val="en-US" w:bidi="ar"/>
        </w:rPr>
        <w:t>优秀实践</w:t>
      </w:r>
      <w:proofErr w:type="gramEnd"/>
      <w:r>
        <w:rPr>
          <w:rFonts w:ascii="仿宋_GB2312" w:eastAsia="仿宋_GB2312" w:hAnsi="宋体" w:cs="仿宋_GB2312" w:hint="eastAsia"/>
          <w:sz w:val="31"/>
          <w:szCs w:val="31"/>
          <w:lang w:val="en-US" w:bidi="ar"/>
        </w:rPr>
        <w:t>案例。</w:t>
      </w:r>
    </w:p>
    <w:p w:rsidR="00902A90" w:rsidRDefault="004B2395" w:rsidP="00A87026">
      <w:pPr>
        <w:snapToGrid w:val="0"/>
        <w:ind w:firstLineChars="200" w:firstLine="643"/>
        <w:jc w:val="both"/>
        <w:outlineLvl w:val="0"/>
        <w:rPr>
          <w:rFonts w:ascii="仿宋_GB2312" w:eastAsia="仿宋_GB2312" w:hAnsi="Times New Roman"/>
          <w:b/>
          <w:sz w:val="32"/>
          <w:szCs w:val="32"/>
        </w:rPr>
      </w:pPr>
      <w:r>
        <w:rPr>
          <w:rFonts w:ascii="仿宋_GB2312" w:eastAsia="仿宋_GB2312" w:hAnsi="Times New Roman" w:hint="eastAsia"/>
          <w:b/>
          <w:sz w:val="32"/>
          <w:szCs w:val="32"/>
          <w:lang w:val="en-US"/>
        </w:rPr>
        <w:t>二</w:t>
      </w:r>
      <w:r>
        <w:rPr>
          <w:rFonts w:ascii="仿宋_GB2312" w:eastAsia="仿宋_GB2312" w:hAnsi="Times New Roman" w:hint="eastAsia"/>
          <w:b/>
          <w:sz w:val="32"/>
          <w:szCs w:val="32"/>
        </w:rPr>
        <w:t>、申报要求及条件</w:t>
      </w:r>
    </w:p>
    <w:p w:rsidR="00902A90" w:rsidRDefault="004B2395" w:rsidP="00A87026">
      <w:pPr>
        <w:autoSpaceDE/>
        <w:autoSpaceDN/>
        <w:ind w:firstLineChars="200" w:firstLine="643"/>
        <w:jc w:val="both"/>
        <w:rPr>
          <w:rFonts w:ascii="Times New Roman" w:eastAsia="仿宋_GB2312" w:hAnsi="Times New Roman" w:cs="Times New Roman"/>
          <w:kern w:val="2"/>
          <w:sz w:val="32"/>
          <w:szCs w:val="32"/>
          <w:lang w:val="en-US" w:bidi="ar-SA"/>
        </w:rPr>
      </w:pPr>
      <w:r w:rsidRPr="00A87026">
        <w:rPr>
          <w:rFonts w:ascii="Times New Roman" w:eastAsia="仿宋_GB2312" w:hAnsi="Times New Roman" w:cs="Times New Roman" w:hint="eastAsia"/>
          <w:b/>
          <w:kern w:val="2"/>
          <w:sz w:val="32"/>
          <w:szCs w:val="32"/>
          <w:lang w:val="en-US" w:bidi="ar-SA"/>
        </w:rPr>
        <w:t>1.</w:t>
      </w:r>
      <w:r w:rsidRPr="00A87026">
        <w:rPr>
          <w:rFonts w:ascii="Times New Roman" w:eastAsia="仿宋_GB2312" w:hAnsi="Times New Roman" w:cs="Times New Roman" w:hint="eastAsia"/>
          <w:b/>
          <w:kern w:val="2"/>
          <w:sz w:val="32"/>
          <w:szCs w:val="32"/>
          <w:lang w:val="en-US" w:bidi="ar-SA"/>
        </w:rPr>
        <w:t>申报主体为企业，企业注册地或案例实施地是长三角地区（上海、浙江、江苏、安徽）的城市</w:t>
      </w:r>
      <w:r>
        <w:rPr>
          <w:rFonts w:ascii="Times New Roman" w:eastAsia="仿宋_GB2312" w:hAnsi="Times New Roman" w:cs="Times New Roman" w:hint="eastAsia"/>
          <w:kern w:val="2"/>
          <w:sz w:val="32"/>
          <w:szCs w:val="32"/>
          <w:lang w:val="en-US" w:bidi="ar-SA"/>
        </w:rPr>
        <w:t>，在各自省、市和县（市、区）政府依法设立并具有独立承担民事责任能力的企业，近三年财务状况良好，在质量、安全、信誉和社会责任等方面无不良记录；</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申报主体在数字经济领域有一定的成就或影响力；</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3.</w:t>
      </w:r>
      <w:r>
        <w:rPr>
          <w:rFonts w:ascii="Times New Roman" w:eastAsia="仿宋_GB2312" w:hAnsi="Times New Roman" w:cs="Times New Roman" w:hint="eastAsia"/>
          <w:kern w:val="2"/>
          <w:sz w:val="32"/>
          <w:szCs w:val="32"/>
          <w:lang w:val="en-US" w:bidi="ar-SA"/>
        </w:rPr>
        <w:t>申报主体技术领先或对行业有一定的示范作用，可带动并加快行业发展；</w:t>
      </w:r>
    </w:p>
    <w:p w:rsidR="00902A90" w:rsidRDefault="004B2395" w:rsidP="00A87026">
      <w:pPr>
        <w:autoSpaceDE/>
        <w:autoSpaceDN/>
        <w:ind w:firstLineChars="200" w:firstLine="640"/>
        <w:jc w:val="both"/>
        <w:rPr>
          <w:rFonts w:ascii="仿宋_GB2312" w:eastAsia="仿宋_GB2312" w:hAnsi="Times New Roman"/>
          <w:sz w:val="32"/>
          <w:szCs w:val="32"/>
        </w:rPr>
      </w:pPr>
      <w:r>
        <w:rPr>
          <w:rFonts w:ascii="Times New Roman" w:eastAsia="仿宋_GB2312" w:hAnsi="Times New Roman" w:cs="Times New Roman" w:hint="eastAsia"/>
          <w:kern w:val="2"/>
          <w:sz w:val="32"/>
          <w:szCs w:val="32"/>
          <w:lang w:val="en-US" w:bidi="ar-SA"/>
        </w:rPr>
        <w:t>4.</w:t>
      </w:r>
      <w:r>
        <w:rPr>
          <w:rFonts w:ascii="Times New Roman" w:eastAsia="仿宋_GB2312" w:hAnsi="Times New Roman" w:cs="Times New Roman" w:hint="eastAsia"/>
          <w:kern w:val="2"/>
          <w:sz w:val="32"/>
          <w:szCs w:val="32"/>
          <w:lang w:val="en-US" w:bidi="ar-SA"/>
        </w:rPr>
        <w:t>申报主体需要提供</w:t>
      </w:r>
      <w:r w:rsidRPr="00A87026">
        <w:rPr>
          <w:rFonts w:ascii="Times New Roman" w:eastAsia="仿宋_GB2312" w:hAnsi="Times New Roman" w:cs="Times New Roman" w:hint="eastAsia"/>
          <w:b/>
          <w:kern w:val="2"/>
          <w:sz w:val="32"/>
          <w:szCs w:val="32"/>
          <w:lang w:val="en-US" w:bidi="ar-SA"/>
        </w:rPr>
        <w:t>典型案例</w:t>
      </w:r>
      <w:r w:rsidRPr="00A87026">
        <w:rPr>
          <w:rFonts w:ascii="Times New Roman" w:eastAsia="仿宋_GB2312" w:hAnsi="Times New Roman" w:cs="Times New Roman" w:hint="eastAsia"/>
          <w:b/>
          <w:kern w:val="2"/>
          <w:sz w:val="32"/>
          <w:szCs w:val="32"/>
          <w:lang w:val="en-US" w:bidi="ar-SA"/>
        </w:rPr>
        <w:t>1</w:t>
      </w:r>
      <w:r w:rsidRPr="00A87026">
        <w:rPr>
          <w:rFonts w:ascii="Times New Roman" w:eastAsia="仿宋_GB2312" w:hAnsi="Times New Roman" w:cs="Times New Roman" w:hint="eastAsia"/>
          <w:b/>
          <w:kern w:val="2"/>
          <w:sz w:val="32"/>
          <w:szCs w:val="32"/>
          <w:lang w:val="en-US" w:bidi="ar-SA"/>
        </w:rPr>
        <w:t>个</w:t>
      </w:r>
      <w:r>
        <w:rPr>
          <w:rFonts w:ascii="Times New Roman" w:eastAsia="仿宋_GB2312" w:hAnsi="Times New Roman" w:cs="Times New Roman" w:hint="eastAsia"/>
          <w:kern w:val="2"/>
          <w:sz w:val="32"/>
          <w:szCs w:val="32"/>
          <w:lang w:val="en-US" w:bidi="ar-SA"/>
        </w:rPr>
        <w:t>，典型案例要求：</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1</w:t>
      </w:r>
      <w:r>
        <w:rPr>
          <w:rFonts w:ascii="Times New Roman" w:eastAsia="仿宋_GB2312" w:hAnsi="Times New Roman" w:cs="Times New Roman" w:hint="eastAsia"/>
          <w:kern w:val="2"/>
          <w:sz w:val="32"/>
          <w:szCs w:val="32"/>
          <w:lang w:val="en-US" w:bidi="ar-SA"/>
        </w:rPr>
        <w:t>）需在本行业领域中具有一定代表性和影响力；</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）拥有自主知识产权，具有一定水准的核心技术作为支撑，具有数字技</w:t>
      </w:r>
      <w:r>
        <w:rPr>
          <w:rFonts w:ascii="Times New Roman" w:eastAsia="仿宋_GB2312" w:hAnsi="Times New Roman" w:cs="Times New Roman" w:hint="eastAsia"/>
          <w:kern w:val="2"/>
          <w:sz w:val="32"/>
          <w:szCs w:val="32"/>
          <w:lang w:val="en-US" w:bidi="ar-SA"/>
        </w:rPr>
        <w:t>术赋能经济的引领价值；</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3</w:t>
      </w:r>
      <w:r>
        <w:rPr>
          <w:rFonts w:ascii="Times New Roman" w:eastAsia="仿宋_GB2312" w:hAnsi="Times New Roman" w:cs="Times New Roman" w:hint="eastAsia"/>
          <w:kern w:val="2"/>
          <w:sz w:val="32"/>
          <w:szCs w:val="32"/>
          <w:lang w:val="en-US" w:bidi="ar-SA"/>
        </w:rPr>
        <w:t>）已建成或在建项目，在建项目完成时间截至</w:t>
      </w:r>
      <w:r>
        <w:rPr>
          <w:rFonts w:ascii="Times New Roman" w:eastAsia="仿宋_GB2312" w:hAnsi="Times New Roman" w:cs="Times New Roman" w:hint="eastAsia"/>
          <w:kern w:val="2"/>
          <w:sz w:val="32"/>
          <w:szCs w:val="32"/>
          <w:lang w:val="en-US" w:bidi="ar-SA"/>
        </w:rPr>
        <w:t>2023</w:t>
      </w:r>
      <w:r>
        <w:rPr>
          <w:rFonts w:ascii="Times New Roman" w:eastAsia="仿宋_GB2312" w:hAnsi="Times New Roman" w:cs="Times New Roman" w:hint="eastAsia"/>
          <w:kern w:val="2"/>
          <w:sz w:val="32"/>
          <w:szCs w:val="32"/>
          <w:lang w:val="en-US" w:bidi="ar-SA"/>
        </w:rPr>
        <w:t>年</w:t>
      </w:r>
      <w:r>
        <w:rPr>
          <w:rFonts w:ascii="Times New Roman" w:eastAsia="仿宋_GB2312" w:hAnsi="Times New Roman" w:cs="Times New Roman" w:hint="eastAsia"/>
          <w:kern w:val="2"/>
          <w:sz w:val="32"/>
          <w:szCs w:val="32"/>
          <w:lang w:val="en-US" w:bidi="ar-SA"/>
        </w:rPr>
        <w:t>1</w:t>
      </w:r>
      <w:r>
        <w:rPr>
          <w:rFonts w:ascii="Times New Roman" w:eastAsia="仿宋_GB2312" w:hAnsi="Times New Roman" w:cs="Times New Roman" w:hint="eastAsia"/>
          <w:kern w:val="2"/>
          <w:sz w:val="32"/>
          <w:szCs w:val="32"/>
          <w:lang w:val="en-US" w:bidi="ar-SA"/>
        </w:rPr>
        <w:t>0</w:t>
      </w:r>
      <w:r>
        <w:rPr>
          <w:rFonts w:ascii="Times New Roman" w:eastAsia="仿宋_GB2312" w:hAnsi="Times New Roman" w:cs="Times New Roman" w:hint="eastAsia"/>
          <w:kern w:val="2"/>
          <w:sz w:val="32"/>
          <w:szCs w:val="32"/>
          <w:lang w:val="en-US" w:bidi="ar-SA"/>
        </w:rPr>
        <w:t>月底；</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4</w:t>
      </w:r>
      <w:r>
        <w:rPr>
          <w:rFonts w:ascii="Times New Roman" w:eastAsia="仿宋_GB2312" w:hAnsi="Times New Roman" w:cs="Times New Roman" w:hint="eastAsia"/>
          <w:kern w:val="2"/>
          <w:sz w:val="32"/>
          <w:szCs w:val="32"/>
          <w:lang w:val="en-US" w:bidi="ar-SA"/>
        </w:rPr>
        <w:t>）案例材料要求重点突出、数据准确、逻辑性强，内容确保真实，不得存在虚假情况。</w:t>
      </w:r>
    </w:p>
    <w:p w:rsidR="00902A90" w:rsidRDefault="004B2395" w:rsidP="00A87026">
      <w:pPr>
        <w:snapToGrid w:val="0"/>
        <w:ind w:firstLineChars="200" w:firstLine="643"/>
        <w:jc w:val="both"/>
        <w:outlineLvl w:val="0"/>
        <w:rPr>
          <w:rFonts w:ascii="仿宋_GB2312" w:eastAsia="仿宋_GB2312" w:hAnsi="Times New Roman"/>
          <w:b/>
          <w:sz w:val="32"/>
          <w:szCs w:val="32"/>
        </w:rPr>
      </w:pPr>
      <w:r>
        <w:rPr>
          <w:rFonts w:ascii="仿宋_GB2312" w:eastAsia="仿宋_GB2312" w:hAnsi="Times New Roman" w:hint="eastAsia"/>
          <w:b/>
          <w:sz w:val="32"/>
          <w:szCs w:val="32"/>
          <w:lang w:val="en-US"/>
        </w:rPr>
        <w:t>三</w:t>
      </w:r>
      <w:r>
        <w:rPr>
          <w:rFonts w:ascii="仿宋_GB2312" w:eastAsia="仿宋_GB2312" w:hAnsi="Times New Roman" w:hint="eastAsia"/>
          <w:b/>
          <w:sz w:val="32"/>
          <w:szCs w:val="32"/>
        </w:rPr>
        <w:t>、评选规则</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申报单位必须按照申报要求和条件，认真如实填写附件</w:t>
      </w:r>
      <w:r>
        <w:rPr>
          <w:rFonts w:ascii="Times New Roman" w:eastAsia="仿宋_GB2312" w:hAnsi="Times New Roman" w:cs="Times New Roman" w:hint="eastAsia"/>
          <w:kern w:val="2"/>
          <w:sz w:val="32"/>
          <w:szCs w:val="32"/>
          <w:lang w:val="en-US" w:bidi="ar-SA"/>
        </w:rPr>
        <w:lastRenderedPageBreak/>
        <w:t>1</w:t>
      </w: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。专家将主要依据材料进行评审。</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1.</w:t>
      </w:r>
      <w:r>
        <w:rPr>
          <w:rFonts w:ascii="Times New Roman" w:eastAsia="仿宋_GB2312" w:hAnsi="Times New Roman" w:cs="Times New Roman" w:hint="eastAsia"/>
          <w:kern w:val="2"/>
          <w:sz w:val="32"/>
          <w:szCs w:val="32"/>
          <w:lang w:val="en-US" w:bidi="ar-SA"/>
        </w:rPr>
        <w:t>申报主体在数字经济领域所取得的成果，并</w:t>
      </w:r>
      <w:proofErr w:type="gramStart"/>
      <w:r>
        <w:rPr>
          <w:rFonts w:ascii="Times New Roman" w:eastAsia="仿宋_GB2312" w:hAnsi="Times New Roman" w:cs="Times New Roman" w:hint="eastAsia"/>
          <w:kern w:val="2"/>
          <w:sz w:val="32"/>
          <w:szCs w:val="32"/>
          <w:lang w:val="en-US" w:bidi="ar-SA"/>
        </w:rPr>
        <w:t>结合近</w:t>
      </w:r>
      <w:proofErr w:type="gramEnd"/>
      <w:r>
        <w:rPr>
          <w:rFonts w:ascii="Times New Roman" w:eastAsia="仿宋_GB2312" w:hAnsi="Times New Roman" w:cs="Times New Roman" w:hint="eastAsia"/>
          <w:kern w:val="2"/>
          <w:sz w:val="32"/>
          <w:szCs w:val="32"/>
          <w:lang w:val="en-US" w:bidi="ar-SA"/>
        </w:rPr>
        <w:t>两年营业额；</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典型案例在数字经济领域所取得的效益、成就、具有的影响力。主要包括：</w:t>
      </w:r>
    </w:p>
    <w:p w:rsidR="00902A90" w:rsidRPr="00A87026" w:rsidRDefault="004B2395" w:rsidP="00A87026">
      <w:pPr>
        <w:autoSpaceDE/>
        <w:autoSpaceDN/>
        <w:ind w:firstLineChars="200" w:firstLine="643"/>
        <w:jc w:val="both"/>
        <w:rPr>
          <w:rFonts w:ascii="Times New Roman" w:eastAsia="仿宋_GB2312" w:hAnsi="Times New Roman" w:cs="Times New Roman"/>
          <w:b/>
          <w:kern w:val="2"/>
          <w:sz w:val="32"/>
          <w:szCs w:val="32"/>
          <w:lang w:val="en-US" w:bidi="ar-SA"/>
        </w:rPr>
      </w:pPr>
      <w:r w:rsidRPr="00A87026">
        <w:rPr>
          <w:rFonts w:ascii="Times New Roman" w:eastAsia="仿宋_GB2312" w:hAnsi="Times New Roman" w:cs="Times New Roman" w:hint="eastAsia"/>
          <w:b/>
          <w:kern w:val="2"/>
          <w:sz w:val="32"/>
          <w:szCs w:val="32"/>
          <w:lang w:val="en-US" w:bidi="ar-SA"/>
        </w:rPr>
        <w:t>（</w:t>
      </w:r>
      <w:r w:rsidRPr="00A87026">
        <w:rPr>
          <w:rFonts w:ascii="Times New Roman" w:eastAsia="仿宋_GB2312" w:hAnsi="Times New Roman" w:cs="Times New Roman" w:hint="eastAsia"/>
          <w:b/>
          <w:kern w:val="2"/>
          <w:sz w:val="32"/>
          <w:szCs w:val="32"/>
          <w:lang w:val="en-US" w:bidi="ar-SA"/>
        </w:rPr>
        <w:t>1</w:t>
      </w:r>
      <w:r w:rsidRPr="00A87026">
        <w:rPr>
          <w:rFonts w:ascii="Times New Roman" w:eastAsia="仿宋_GB2312" w:hAnsi="Times New Roman" w:cs="Times New Roman" w:hint="eastAsia"/>
          <w:b/>
          <w:kern w:val="2"/>
          <w:sz w:val="32"/>
          <w:szCs w:val="32"/>
          <w:lang w:val="en-US" w:bidi="ar-SA"/>
        </w:rPr>
        <w:t>）案例在数字经济领域所取得的成就、具有的影响力以及在行业所起到的示范作用和推广价值，具备一定的先进性、实用性、代表性，在</w:t>
      </w:r>
      <w:r w:rsidRPr="00A87026">
        <w:rPr>
          <w:rFonts w:ascii="Times New Roman" w:eastAsia="仿宋_GB2312" w:hAnsi="Times New Roman" w:cs="Times New Roman" w:hint="eastAsia"/>
          <w:b/>
          <w:kern w:val="2"/>
          <w:sz w:val="32"/>
          <w:szCs w:val="32"/>
          <w:lang w:val="en-US" w:bidi="ar-SA"/>
        </w:rPr>
        <w:t>科技成果转化落地、</w:t>
      </w:r>
      <w:r w:rsidRPr="00A87026">
        <w:rPr>
          <w:rFonts w:ascii="Times New Roman" w:eastAsia="仿宋_GB2312" w:hAnsi="Times New Roman" w:cs="Times New Roman" w:hint="eastAsia"/>
          <w:b/>
          <w:kern w:val="2"/>
          <w:sz w:val="32"/>
          <w:szCs w:val="32"/>
          <w:lang w:val="en-US" w:bidi="ar-SA"/>
        </w:rPr>
        <w:t>促进产业升级、模式创新、经济社会效益提升等方面成效明显；</w:t>
      </w:r>
    </w:p>
    <w:p w:rsidR="00902A90" w:rsidRPr="00A87026" w:rsidRDefault="004B2395" w:rsidP="00A87026">
      <w:pPr>
        <w:autoSpaceDE/>
        <w:autoSpaceDN/>
        <w:ind w:firstLineChars="200" w:firstLine="643"/>
        <w:jc w:val="both"/>
        <w:rPr>
          <w:rFonts w:ascii="Times New Roman" w:eastAsia="仿宋_GB2312" w:hAnsi="Times New Roman" w:cs="Times New Roman"/>
          <w:b/>
          <w:kern w:val="2"/>
          <w:sz w:val="32"/>
          <w:szCs w:val="32"/>
          <w:lang w:val="en-US" w:bidi="ar-SA"/>
        </w:rPr>
      </w:pPr>
      <w:r w:rsidRPr="00A87026">
        <w:rPr>
          <w:rFonts w:ascii="Times New Roman" w:eastAsia="仿宋_GB2312" w:hAnsi="Times New Roman" w:cs="Times New Roman" w:hint="eastAsia"/>
          <w:b/>
          <w:kern w:val="2"/>
          <w:sz w:val="32"/>
          <w:szCs w:val="32"/>
          <w:lang w:val="en-US" w:bidi="ar-SA"/>
        </w:rPr>
        <w:t>（</w:t>
      </w:r>
      <w:r w:rsidRPr="00A87026">
        <w:rPr>
          <w:rFonts w:ascii="Times New Roman" w:eastAsia="仿宋_GB2312" w:hAnsi="Times New Roman" w:cs="Times New Roman" w:hint="eastAsia"/>
          <w:b/>
          <w:kern w:val="2"/>
          <w:sz w:val="32"/>
          <w:szCs w:val="32"/>
          <w:lang w:val="en-US" w:bidi="ar-SA"/>
        </w:rPr>
        <w:t>2</w:t>
      </w:r>
      <w:r w:rsidRPr="00A87026">
        <w:rPr>
          <w:rFonts w:ascii="Times New Roman" w:eastAsia="仿宋_GB2312" w:hAnsi="Times New Roman" w:cs="Times New Roman" w:hint="eastAsia"/>
          <w:b/>
          <w:kern w:val="2"/>
          <w:sz w:val="32"/>
          <w:szCs w:val="32"/>
          <w:lang w:val="en-US" w:bidi="ar-SA"/>
        </w:rPr>
        <w:t>）案例是否已得到行业领域专家或地方政府的认可；</w:t>
      </w:r>
    </w:p>
    <w:p w:rsidR="00902A90" w:rsidRPr="00A87026" w:rsidRDefault="004B2395" w:rsidP="00A87026">
      <w:pPr>
        <w:autoSpaceDE/>
        <w:autoSpaceDN/>
        <w:ind w:firstLineChars="200" w:firstLine="643"/>
        <w:jc w:val="both"/>
        <w:rPr>
          <w:rFonts w:ascii="Times New Roman" w:eastAsia="仿宋_GB2312" w:hAnsi="Times New Roman" w:cs="Times New Roman"/>
          <w:b/>
          <w:kern w:val="2"/>
          <w:sz w:val="32"/>
          <w:szCs w:val="32"/>
          <w:lang w:val="en-US" w:bidi="ar-SA"/>
        </w:rPr>
      </w:pPr>
      <w:r w:rsidRPr="00A87026">
        <w:rPr>
          <w:rFonts w:ascii="Times New Roman" w:eastAsia="仿宋_GB2312" w:hAnsi="Times New Roman" w:cs="Times New Roman" w:hint="eastAsia"/>
          <w:b/>
          <w:kern w:val="2"/>
          <w:sz w:val="32"/>
          <w:szCs w:val="32"/>
          <w:lang w:val="en-US" w:bidi="ar-SA"/>
        </w:rPr>
        <w:t>（</w:t>
      </w:r>
      <w:r w:rsidRPr="00A87026">
        <w:rPr>
          <w:rFonts w:ascii="Times New Roman" w:eastAsia="仿宋_GB2312" w:hAnsi="Times New Roman" w:cs="Times New Roman" w:hint="eastAsia"/>
          <w:b/>
          <w:kern w:val="2"/>
          <w:sz w:val="32"/>
          <w:szCs w:val="32"/>
          <w:lang w:val="en-US" w:bidi="ar-SA"/>
        </w:rPr>
        <w:t>3</w:t>
      </w:r>
      <w:r w:rsidRPr="00A87026">
        <w:rPr>
          <w:rFonts w:ascii="Times New Roman" w:eastAsia="仿宋_GB2312" w:hAnsi="Times New Roman" w:cs="Times New Roman" w:hint="eastAsia"/>
          <w:b/>
          <w:kern w:val="2"/>
          <w:sz w:val="32"/>
          <w:szCs w:val="32"/>
          <w:lang w:val="en-US" w:bidi="ar-SA"/>
        </w:rPr>
        <w:t>）案例拥有自主知识产权情况。</w:t>
      </w:r>
    </w:p>
    <w:p w:rsidR="00902A90" w:rsidRDefault="004B2395" w:rsidP="00A87026">
      <w:pPr>
        <w:snapToGrid w:val="0"/>
        <w:ind w:firstLineChars="200" w:firstLine="643"/>
        <w:jc w:val="both"/>
        <w:outlineLvl w:val="0"/>
        <w:rPr>
          <w:rFonts w:ascii="仿宋_GB2312" w:eastAsia="仿宋_GB2312" w:hAnsi="Times New Roman"/>
          <w:b/>
          <w:sz w:val="32"/>
          <w:szCs w:val="32"/>
        </w:rPr>
      </w:pPr>
      <w:r>
        <w:rPr>
          <w:rFonts w:ascii="仿宋_GB2312" w:eastAsia="仿宋_GB2312" w:hAnsi="Times New Roman" w:hint="eastAsia"/>
          <w:b/>
          <w:sz w:val="32"/>
          <w:szCs w:val="32"/>
          <w:lang w:val="en-US"/>
        </w:rPr>
        <w:t>四</w:t>
      </w:r>
      <w:r>
        <w:rPr>
          <w:rFonts w:ascii="仿宋_GB2312" w:eastAsia="仿宋_GB2312" w:hAnsi="Times New Roman" w:hint="eastAsia"/>
          <w:b/>
          <w:sz w:val="32"/>
          <w:szCs w:val="32"/>
        </w:rPr>
        <w:t>、评选程序</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1.</w:t>
      </w:r>
      <w:r>
        <w:rPr>
          <w:rFonts w:ascii="Times New Roman" w:eastAsia="仿宋_GB2312" w:hAnsi="Times New Roman" w:cs="Times New Roman" w:hint="eastAsia"/>
          <w:kern w:val="2"/>
          <w:sz w:val="32"/>
          <w:szCs w:val="32"/>
          <w:lang w:val="en-US" w:bidi="ar-SA"/>
        </w:rPr>
        <w:t>统一收集</w:t>
      </w:r>
      <w:r>
        <w:rPr>
          <w:rFonts w:ascii="Times New Roman" w:eastAsia="仿宋_GB2312" w:hAnsi="Times New Roman" w:cs="Times New Roman" w:hint="eastAsia"/>
          <w:kern w:val="2"/>
          <w:sz w:val="32"/>
          <w:szCs w:val="32"/>
          <w:lang w:val="en-US" w:bidi="ar-SA"/>
        </w:rPr>
        <w:t>各地区报名</w:t>
      </w:r>
      <w:r>
        <w:rPr>
          <w:rFonts w:ascii="Times New Roman" w:eastAsia="仿宋_GB2312" w:hAnsi="Times New Roman" w:cs="Times New Roman" w:hint="eastAsia"/>
          <w:kern w:val="2"/>
          <w:sz w:val="32"/>
          <w:szCs w:val="32"/>
          <w:lang w:val="en-US" w:bidi="ar-SA"/>
        </w:rPr>
        <w:t>材料，根据区域分别由</w:t>
      </w:r>
      <w:r>
        <w:rPr>
          <w:rFonts w:ascii="Times New Roman" w:eastAsia="仿宋_GB2312" w:hAnsi="Times New Roman" w:cs="Times New Roman" w:hint="eastAsia"/>
          <w:kern w:val="2"/>
          <w:sz w:val="32"/>
          <w:szCs w:val="32"/>
          <w:lang w:val="en-US" w:bidi="ar-SA"/>
        </w:rPr>
        <w:t>上海、浙江、江苏、安徽（一市三省）</w:t>
      </w:r>
      <w:r>
        <w:rPr>
          <w:rFonts w:ascii="Times New Roman" w:eastAsia="仿宋_GB2312" w:hAnsi="Times New Roman" w:cs="Times New Roman" w:hint="eastAsia"/>
          <w:kern w:val="2"/>
          <w:sz w:val="32"/>
          <w:szCs w:val="32"/>
          <w:lang w:val="en-US" w:bidi="ar-SA"/>
        </w:rPr>
        <w:t>分管协会及</w:t>
      </w:r>
      <w:r>
        <w:rPr>
          <w:rFonts w:ascii="Times New Roman" w:eastAsia="仿宋_GB2312" w:hAnsi="Times New Roman" w:cs="Times New Roman" w:hint="eastAsia"/>
          <w:kern w:val="2"/>
          <w:sz w:val="32"/>
          <w:szCs w:val="32"/>
          <w:lang w:val="en-US" w:bidi="ar-SA"/>
        </w:rPr>
        <w:t>专家组依据相关评选规则</w:t>
      </w:r>
      <w:r>
        <w:rPr>
          <w:rFonts w:ascii="Times New Roman" w:eastAsia="仿宋_GB2312" w:hAnsi="Times New Roman" w:cs="Times New Roman" w:hint="eastAsia"/>
          <w:kern w:val="2"/>
          <w:sz w:val="32"/>
          <w:szCs w:val="32"/>
          <w:lang w:val="en-US" w:bidi="ar-SA"/>
        </w:rPr>
        <w:t>及相关企业实际运营情况</w:t>
      </w:r>
      <w:r>
        <w:rPr>
          <w:rFonts w:ascii="Times New Roman" w:eastAsia="仿宋_GB2312" w:hAnsi="Times New Roman" w:cs="Times New Roman" w:hint="eastAsia"/>
          <w:kern w:val="2"/>
          <w:sz w:val="32"/>
          <w:szCs w:val="32"/>
          <w:lang w:val="en-US" w:bidi="ar-SA"/>
        </w:rPr>
        <w:t>，分别评选出本省（市）数字化优秀方案</w:t>
      </w:r>
      <w:r>
        <w:rPr>
          <w:rFonts w:ascii="Times New Roman" w:eastAsia="仿宋_GB2312" w:hAnsi="Times New Roman" w:cs="Times New Roman" w:hint="eastAsia"/>
          <w:kern w:val="2"/>
          <w:sz w:val="32"/>
          <w:szCs w:val="32"/>
          <w:lang w:val="en-US" w:bidi="ar-SA"/>
        </w:rPr>
        <w:t>企业后</w:t>
      </w:r>
      <w:r>
        <w:rPr>
          <w:rFonts w:ascii="Times New Roman" w:eastAsia="仿宋_GB2312" w:hAnsi="Times New Roman" w:cs="Times New Roman" w:hint="eastAsia"/>
          <w:kern w:val="2"/>
          <w:sz w:val="32"/>
          <w:szCs w:val="32"/>
          <w:lang w:val="en-US" w:bidi="ar-SA"/>
        </w:rPr>
        <w:t>，推送相关</w:t>
      </w:r>
      <w:r>
        <w:rPr>
          <w:rFonts w:ascii="Times New Roman" w:eastAsia="仿宋_GB2312" w:hAnsi="Times New Roman" w:cs="Times New Roman" w:hint="eastAsia"/>
          <w:kern w:val="2"/>
          <w:sz w:val="32"/>
          <w:szCs w:val="32"/>
          <w:lang w:val="en-US" w:bidi="ar-SA"/>
        </w:rPr>
        <w:t>名单和</w:t>
      </w:r>
      <w:r>
        <w:rPr>
          <w:rFonts w:ascii="Times New Roman" w:eastAsia="仿宋_GB2312" w:hAnsi="Times New Roman" w:cs="Times New Roman" w:hint="eastAsia"/>
          <w:kern w:val="2"/>
          <w:sz w:val="32"/>
          <w:szCs w:val="32"/>
          <w:lang w:val="en-US" w:bidi="ar-SA"/>
        </w:rPr>
        <w:t>资料到大会组委会，进行总评选。</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初审：大会组委会对已收集案例进行</w:t>
      </w:r>
      <w:r>
        <w:rPr>
          <w:rFonts w:ascii="Times New Roman" w:eastAsia="仿宋_GB2312" w:hAnsi="Times New Roman" w:cs="Times New Roman" w:hint="eastAsia"/>
          <w:kern w:val="2"/>
          <w:sz w:val="32"/>
          <w:szCs w:val="32"/>
          <w:lang w:val="en-US" w:bidi="ar-SA"/>
        </w:rPr>
        <w:t>核查</w:t>
      </w:r>
      <w:r>
        <w:rPr>
          <w:rFonts w:ascii="Times New Roman" w:eastAsia="仿宋_GB2312" w:hAnsi="Times New Roman" w:cs="Times New Roman" w:hint="eastAsia"/>
          <w:kern w:val="2"/>
          <w:sz w:val="32"/>
          <w:szCs w:val="32"/>
          <w:lang w:val="en-US" w:bidi="ar-SA"/>
        </w:rPr>
        <w:t>，材料不完整规范的退回各地区修改后重新提交。</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3.</w:t>
      </w:r>
      <w:r>
        <w:rPr>
          <w:rFonts w:ascii="Times New Roman" w:eastAsia="仿宋_GB2312" w:hAnsi="Times New Roman" w:cs="Times New Roman" w:hint="eastAsia"/>
          <w:kern w:val="2"/>
          <w:sz w:val="32"/>
          <w:szCs w:val="32"/>
          <w:lang w:val="en-US" w:bidi="ar-SA"/>
        </w:rPr>
        <w:t>专家评审：大会组委会组织专家评审团进行评审。</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4.</w:t>
      </w:r>
      <w:r>
        <w:rPr>
          <w:rFonts w:ascii="Times New Roman" w:eastAsia="仿宋_GB2312" w:hAnsi="Times New Roman" w:cs="Times New Roman" w:hint="eastAsia"/>
          <w:kern w:val="2"/>
          <w:sz w:val="32"/>
          <w:szCs w:val="32"/>
          <w:lang w:val="en-US" w:bidi="ar-SA"/>
        </w:rPr>
        <w:t>评审结果公示：大会组委会通过相关传播渠道对遴选结果进行公示。</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lastRenderedPageBreak/>
        <w:t>5.</w:t>
      </w:r>
      <w:r>
        <w:rPr>
          <w:rFonts w:ascii="Times New Roman" w:eastAsia="仿宋_GB2312" w:hAnsi="Times New Roman" w:cs="Times New Roman" w:hint="eastAsia"/>
          <w:kern w:val="2"/>
          <w:sz w:val="32"/>
          <w:szCs w:val="32"/>
          <w:lang w:val="en-US" w:bidi="ar-SA"/>
        </w:rPr>
        <w:t>优秀案例公布（第五届中国长三角数字经济大会</w:t>
      </w:r>
      <w:r>
        <w:rPr>
          <w:rFonts w:ascii="Times New Roman" w:eastAsia="仿宋_GB2312" w:hAnsi="Times New Roman" w:cs="Times New Roman" w:hint="eastAsia"/>
          <w:kern w:val="2"/>
          <w:sz w:val="32"/>
          <w:szCs w:val="32"/>
          <w:lang w:val="en-US" w:bidi="ar-SA"/>
        </w:rPr>
        <w:t>期间</w:t>
      </w:r>
      <w:r>
        <w:rPr>
          <w:rFonts w:ascii="Times New Roman" w:eastAsia="仿宋_GB2312" w:hAnsi="Times New Roman" w:cs="Times New Roman" w:hint="eastAsia"/>
          <w:kern w:val="2"/>
          <w:sz w:val="32"/>
          <w:szCs w:val="32"/>
          <w:lang w:val="en-US" w:bidi="ar-SA"/>
        </w:rPr>
        <w:t>）</w:t>
      </w:r>
    </w:p>
    <w:p w:rsidR="00902A90" w:rsidRDefault="004B2395" w:rsidP="00A87026">
      <w:pPr>
        <w:snapToGrid w:val="0"/>
        <w:ind w:firstLineChars="200" w:firstLine="643"/>
        <w:jc w:val="both"/>
        <w:outlineLvl w:val="0"/>
        <w:rPr>
          <w:rFonts w:ascii="仿宋_GB2312" w:eastAsia="仿宋_GB2312" w:hAnsi="Times New Roman"/>
          <w:b/>
          <w:sz w:val="32"/>
          <w:szCs w:val="32"/>
        </w:rPr>
      </w:pPr>
      <w:r>
        <w:rPr>
          <w:rFonts w:ascii="仿宋_GB2312" w:eastAsia="仿宋_GB2312" w:hAnsi="Times New Roman" w:hint="eastAsia"/>
          <w:b/>
          <w:sz w:val="32"/>
          <w:szCs w:val="32"/>
          <w:lang w:val="en-US"/>
        </w:rPr>
        <w:t>五</w:t>
      </w:r>
      <w:r>
        <w:rPr>
          <w:rFonts w:ascii="仿宋_GB2312" w:eastAsia="仿宋_GB2312" w:hAnsi="Times New Roman" w:hint="eastAsia"/>
          <w:b/>
          <w:sz w:val="32"/>
          <w:szCs w:val="32"/>
        </w:rPr>
        <w:t>、评选奖项</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根据专家评审团评审及公示结果综合评选出长三角数字经济优秀及创新案例企业。</w:t>
      </w:r>
    </w:p>
    <w:p w:rsidR="00902A90" w:rsidRDefault="004B2395" w:rsidP="00A87026">
      <w:pPr>
        <w:snapToGrid w:val="0"/>
        <w:ind w:firstLineChars="200" w:firstLine="643"/>
        <w:jc w:val="both"/>
        <w:outlineLvl w:val="0"/>
        <w:rPr>
          <w:rFonts w:ascii="仿宋_GB2312" w:eastAsia="仿宋_GB2312" w:hAnsi="Times New Roman"/>
          <w:b/>
          <w:sz w:val="32"/>
          <w:szCs w:val="32"/>
          <w:lang w:val="en-US"/>
        </w:rPr>
      </w:pPr>
      <w:r>
        <w:rPr>
          <w:rFonts w:ascii="仿宋_GB2312" w:eastAsia="仿宋_GB2312" w:hAnsi="Times New Roman" w:hint="eastAsia"/>
          <w:b/>
          <w:sz w:val="32"/>
          <w:szCs w:val="32"/>
          <w:lang w:val="en-US"/>
        </w:rPr>
        <w:t>六、获奖企业可享受的支持与服务</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1</w:t>
      </w:r>
      <w:r>
        <w:rPr>
          <w:rFonts w:ascii="仿宋_GB2312" w:eastAsia="仿宋_GB2312" w:hAnsi="Times New Roman" w:hint="eastAsia"/>
          <w:sz w:val="32"/>
          <w:szCs w:val="32"/>
          <w:lang w:val="en-US"/>
        </w:rPr>
        <w:t>）入选企业颁发相应证书，优秀案例入编《数字经济蓝皮书》（案例篇）</w:t>
      </w:r>
      <w:r>
        <w:rPr>
          <w:rFonts w:ascii="仿宋_GB2312" w:eastAsia="仿宋_GB2312" w:hAnsi="Times New Roman" w:hint="eastAsia"/>
          <w:sz w:val="32"/>
          <w:szCs w:val="32"/>
          <w:lang w:val="en-US"/>
        </w:rPr>
        <w:t>并有机会推荐到权威期刊进行刊发</w:t>
      </w:r>
      <w:r>
        <w:rPr>
          <w:rFonts w:ascii="仿宋_GB2312" w:eastAsia="仿宋_GB2312" w:hAnsi="Times New Roman" w:hint="eastAsia"/>
          <w:sz w:val="32"/>
          <w:szCs w:val="32"/>
          <w:lang w:val="en-US"/>
        </w:rPr>
        <w:t>；</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2</w:t>
      </w:r>
      <w:r>
        <w:rPr>
          <w:rFonts w:ascii="仿宋_GB2312" w:eastAsia="仿宋_GB2312" w:hAnsi="Times New Roman" w:hint="eastAsia"/>
          <w:sz w:val="32"/>
          <w:szCs w:val="32"/>
          <w:lang w:val="en-US"/>
        </w:rPr>
        <w:t>）在本次大会、官方平台发布，</w:t>
      </w:r>
      <w:r>
        <w:rPr>
          <w:rFonts w:ascii="仿宋_GB2312" w:eastAsia="仿宋_GB2312" w:hAnsi="Times New Roman" w:hint="eastAsia"/>
          <w:sz w:val="32"/>
          <w:szCs w:val="32"/>
          <w:lang w:val="en-US"/>
        </w:rPr>
        <w:t>列入</w:t>
      </w:r>
      <w:r>
        <w:rPr>
          <w:rFonts w:ascii="仿宋_GB2312" w:eastAsia="仿宋_GB2312" w:hAnsi="Times New Roman" w:hint="eastAsia"/>
          <w:b/>
          <w:bCs/>
          <w:sz w:val="32"/>
          <w:szCs w:val="32"/>
          <w:lang w:val="en-US"/>
        </w:rPr>
        <w:t>长</w:t>
      </w:r>
      <w:proofErr w:type="gramStart"/>
      <w:r>
        <w:rPr>
          <w:rFonts w:ascii="仿宋_GB2312" w:eastAsia="仿宋_GB2312" w:hAnsi="Times New Roman" w:hint="eastAsia"/>
          <w:b/>
          <w:bCs/>
          <w:sz w:val="32"/>
          <w:szCs w:val="32"/>
          <w:lang w:val="en-US"/>
        </w:rPr>
        <w:t>三角数实融合</w:t>
      </w:r>
      <w:proofErr w:type="gramEnd"/>
      <w:r>
        <w:rPr>
          <w:rFonts w:ascii="仿宋_GB2312" w:eastAsia="仿宋_GB2312" w:hAnsi="Times New Roman" w:hint="eastAsia"/>
          <w:b/>
          <w:bCs/>
          <w:sz w:val="32"/>
          <w:szCs w:val="32"/>
          <w:lang w:val="en-US"/>
        </w:rPr>
        <w:t>百强服务商名单：</w:t>
      </w:r>
      <w:r>
        <w:rPr>
          <w:rFonts w:ascii="仿宋_GB2312" w:eastAsia="仿宋_GB2312" w:hAnsi="Times New Roman" w:hint="eastAsia"/>
          <w:sz w:val="32"/>
          <w:szCs w:val="32"/>
          <w:lang w:val="en-US"/>
        </w:rPr>
        <w:t>并向会员企业及相关行业协会、需求单位、产业园区及合作媒体推广先进经验，提升企业品牌知名度和美誉度</w:t>
      </w:r>
      <w:r>
        <w:rPr>
          <w:rFonts w:ascii="仿宋_GB2312" w:eastAsia="仿宋_GB2312" w:hAnsi="Times New Roman" w:hint="eastAsia"/>
          <w:b/>
          <w:bCs/>
          <w:sz w:val="32"/>
          <w:szCs w:val="32"/>
          <w:lang w:val="en-US"/>
        </w:rPr>
        <w:t>以及市场覆盖面</w:t>
      </w:r>
      <w:r>
        <w:rPr>
          <w:rFonts w:ascii="仿宋_GB2312" w:eastAsia="仿宋_GB2312" w:hAnsi="Times New Roman" w:hint="eastAsia"/>
          <w:sz w:val="32"/>
          <w:szCs w:val="32"/>
          <w:lang w:val="en-US"/>
        </w:rPr>
        <w:t>；</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3</w:t>
      </w:r>
      <w:r>
        <w:rPr>
          <w:rFonts w:ascii="仿宋_GB2312" w:eastAsia="仿宋_GB2312" w:hAnsi="Times New Roman" w:hint="eastAsia"/>
          <w:sz w:val="32"/>
          <w:szCs w:val="32"/>
          <w:lang w:val="en-US"/>
        </w:rPr>
        <w:t>）作为有关部委及相关部门</w:t>
      </w:r>
      <w:r>
        <w:rPr>
          <w:rFonts w:ascii="仿宋_GB2312" w:eastAsia="仿宋_GB2312" w:hAnsi="Times New Roman" w:hint="eastAsia"/>
          <w:b/>
          <w:bCs/>
          <w:sz w:val="32"/>
          <w:szCs w:val="32"/>
          <w:lang w:val="en-US"/>
        </w:rPr>
        <w:t>评奖及认定时</w:t>
      </w:r>
      <w:r>
        <w:rPr>
          <w:rFonts w:ascii="仿宋_GB2312" w:eastAsia="仿宋_GB2312" w:hAnsi="Times New Roman" w:hint="eastAsia"/>
          <w:sz w:val="32"/>
          <w:szCs w:val="32"/>
          <w:lang w:val="en-US"/>
        </w:rPr>
        <w:t>优先推荐单位；</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4</w:t>
      </w:r>
      <w:r>
        <w:rPr>
          <w:rFonts w:ascii="仿宋_GB2312" w:eastAsia="仿宋_GB2312" w:hAnsi="Times New Roman" w:hint="eastAsia"/>
          <w:sz w:val="32"/>
          <w:szCs w:val="32"/>
          <w:lang w:val="en-US"/>
        </w:rPr>
        <w:t>）入选企业优先享受“数字中国智库”的院士及专家资源服务</w:t>
      </w:r>
      <w:r>
        <w:rPr>
          <w:rFonts w:ascii="仿宋_GB2312" w:eastAsia="仿宋_GB2312" w:hAnsi="Times New Roman" w:hint="eastAsia"/>
          <w:sz w:val="32"/>
          <w:szCs w:val="32"/>
          <w:lang w:val="en-US"/>
        </w:rPr>
        <w:t>，</w:t>
      </w:r>
      <w:r>
        <w:rPr>
          <w:rFonts w:ascii="仿宋_GB2312" w:eastAsia="仿宋_GB2312" w:hAnsi="Times New Roman" w:hint="eastAsia"/>
          <w:b/>
          <w:bCs/>
          <w:sz w:val="32"/>
          <w:szCs w:val="32"/>
          <w:lang w:val="en-US"/>
        </w:rPr>
        <w:t>联合申报相关产学研合作</w:t>
      </w:r>
      <w:r>
        <w:rPr>
          <w:rFonts w:ascii="仿宋_GB2312" w:eastAsia="仿宋_GB2312" w:hAnsi="Times New Roman" w:hint="eastAsia"/>
          <w:sz w:val="32"/>
          <w:szCs w:val="32"/>
          <w:lang w:val="en-US"/>
        </w:rPr>
        <w:t>；</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5</w:t>
      </w:r>
      <w:r>
        <w:rPr>
          <w:rFonts w:ascii="仿宋_GB2312" w:eastAsia="仿宋_GB2312" w:hAnsi="Times New Roman" w:hint="eastAsia"/>
          <w:sz w:val="32"/>
          <w:szCs w:val="32"/>
          <w:lang w:val="en-US"/>
        </w:rPr>
        <w:t>）入选企业</w:t>
      </w:r>
      <w:r>
        <w:rPr>
          <w:rFonts w:ascii="仿宋_GB2312" w:eastAsia="仿宋_GB2312" w:hAnsi="Times New Roman"/>
          <w:sz w:val="32"/>
          <w:szCs w:val="32"/>
          <w:lang w:val="en-US"/>
        </w:rPr>
        <w:t>可优先推荐相关专家、专家型企业高级管理人员</w:t>
      </w:r>
      <w:r>
        <w:rPr>
          <w:rFonts w:ascii="仿宋_GB2312" w:eastAsia="仿宋_GB2312" w:hAnsi="Times New Roman" w:hint="eastAsia"/>
          <w:sz w:val="32"/>
          <w:szCs w:val="32"/>
          <w:lang w:val="en-US"/>
        </w:rPr>
        <w:t>进入</w:t>
      </w:r>
      <w:r>
        <w:rPr>
          <w:rFonts w:ascii="Times New Roman" w:eastAsia="仿宋_GB2312" w:hAnsi="Times New Roman" w:cs="Times New Roman" w:hint="eastAsia"/>
          <w:sz w:val="32"/>
          <w:szCs w:val="32"/>
          <w:lang w:val="en-US"/>
        </w:rPr>
        <w:t>数字中国智库</w:t>
      </w:r>
      <w:r>
        <w:rPr>
          <w:rFonts w:ascii="仿宋_GB2312" w:eastAsia="仿宋_GB2312" w:hAnsi="Times New Roman"/>
          <w:sz w:val="32"/>
          <w:szCs w:val="32"/>
          <w:lang w:val="en-US"/>
        </w:rPr>
        <w:t>，</w:t>
      </w:r>
      <w:r>
        <w:rPr>
          <w:rFonts w:ascii="仿宋_GB2312" w:eastAsia="仿宋_GB2312" w:hAnsi="Times New Roman" w:hint="eastAsia"/>
          <w:sz w:val="32"/>
          <w:szCs w:val="32"/>
          <w:lang w:val="en-US"/>
        </w:rPr>
        <w:t>优先参加</w:t>
      </w:r>
      <w:r>
        <w:rPr>
          <w:rFonts w:ascii="仿宋_GB2312" w:eastAsia="仿宋_GB2312" w:hAnsi="Times New Roman" w:hint="eastAsia"/>
          <w:b/>
          <w:bCs/>
          <w:sz w:val="32"/>
          <w:szCs w:val="32"/>
          <w:lang w:val="en-US"/>
        </w:rPr>
        <w:t>协会组织的标准起草</w:t>
      </w:r>
      <w:r>
        <w:rPr>
          <w:rFonts w:ascii="仿宋_GB2312" w:eastAsia="仿宋_GB2312" w:hAnsi="Times New Roman" w:hint="eastAsia"/>
          <w:sz w:val="32"/>
          <w:szCs w:val="32"/>
          <w:lang w:val="en-US"/>
        </w:rPr>
        <w:t>，</w:t>
      </w:r>
      <w:r>
        <w:rPr>
          <w:rFonts w:ascii="仿宋_GB2312" w:eastAsia="仿宋_GB2312" w:hAnsi="Times New Roman"/>
          <w:sz w:val="32"/>
          <w:szCs w:val="32"/>
          <w:lang w:val="en-US"/>
        </w:rPr>
        <w:t>与</w:t>
      </w:r>
      <w:r>
        <w:rPr>
          <w:rFonts w:ascii="仿宋_GB2312" w:eastAsia="仿宋_GB2312" w:hAnsi="Times New Roman" w:hint="eastAsia"/>
          <w:sz w:val="32"/>
          <w:szCs w:val="32"/>
          <w:lang w:val="en-US"/>
        </w:rPr>
        <w:t>长三角数字经济</w:t>
      </w:r>
      <w:r>
        <w:rPr>
          <w:rFonts w:ascii="仿宋_GB2312" w:eastAsia="仿宋_GB2312" w:hAnsi="Times New Roman"/>
          <w:sz w:val="32"/>
          <w:szCs w:val="32"/>
          <w:lang w:val="en-US"/>
        </w:rPr>
        <w:t>专家</w:t>
      </w:r>
      <w:r>
        <w:rPr>
          <w:rFonts w:ascii="仿宋_GB2312" w:eastAsia="仿宋_GB2312" w:hAnsi="Times New Roman" w:hint="eastAsia"/>
          <w:sz w:val="32"/>
          <w:szCs w:val="32"/>
          <w:lang w:val="en-US"/>
        </w:rPr>
        <w:t>和相关单位</w:t>
      </w:r>
      <w:r>
        <w:rPr>
          <w:rFonts w:ascii="仿宋_GB2312" w:eastAsia="仿宋_GB2312" w:hAnsi="Times New Roman"/>
          <w:sz w:val="32"/>
          <w:szCs w:val="32"/>
          <w:lang w:val="en-US"/>
        </w:rPr>
        <w:t>保持长期联系与合作</w:t>
      </w:r>
      <w:r>
        <w:rPr>
          <w:rFonts w:ascii="仿宋_GB2312" w:eastAsia="仿宋_GB2312" w:hAnsi="Times New Roman" w:hint="eastAsia"/>
          <w:sz w:val="32"/>
          <w:szCs w:val="32"/>
          <w:lang w:val="en-US"/>
        </w:rPr>
        <w:t>；</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6</w:t>
      </w:r>
      <w:r>
        <w:rPr>
          <w:rFonts w:ascii="仿宋_GB2312" w:eastAsia="仿宋_GB2312" w:hAnsi="Times New Roman" w:hint="eastAsia"/>
          <w:sz w:val="32"/>
          <w:szCs w:val="32"/>
          <w:lang w:val="en-US"/>
        </w:rPr>
        <w:t>）优先参与</w:t>
      </w:r>
      <w:r>
        <w:rPr>
          <w:rFonts w:ascii="仿宋_GB2312" w:eastAsia="仿宋_GB2312" w:hAnsi="Times New Roman" w:hint="eastAsia"/>
          <w:sz w:val="32"/>
          <w:szCs w:val="32"/>
          <w:lang w:val="en-US"/>
        </w:rPr>
        <w:t>数经联</w:t>
      </w:r>
      <w:r>
        <w:rPr>
          <w:rFonts w:ascii="仿宋_GB2312" w:eastAsia="仿宋_GB2312" w:hAnsi="Times New Roman" w:hint="eastAsia"/>
          <w:sz w:val="32"/>
          <w:szCs w:val="32"/>
          <w:lang w:val="en-US"/>
        </w:rPr>
        <w:t>主办或参与联盟战</w:t>
      </w:r>
      <w:r>
        <w:rPr>
          <w:rFonts w:ascii="仿宋_GB2312" w:eastAsia="仿宋_GB2312" w:hAnsi="Times New Roman" w:hint="eastAsia"/>
          <w:sz w:val="32"/>
          <w:szCs w:val="32"/>
          <w:lang w:val="en-US"/>
        </w:rPr>
        <w:t>略合作单位组织的行业交流或</w:t>
      </w:r>
      <w:r>
        <w:rPr>
          <w:rFonts w:ascii="仿宋_GB2312" w:eastAsia="仿宋_GB2312" w:hAnsi="Times New Roman" w:hint="eastAsia"/>
          <w:b/>
          <w:bCs/>
          <w:sz w:val="32"/>
          <w:szCs w:val="32"/>
          <w:lang w:val="en-US"/>
        </w:rPr>
        <w:t>项目</w:t>
      </w:r>
      <w:r>
        <w:rPr>
          <w:rFonts w:ascii="仿宋_GB2312" w:eastAsia="仿宋_GB2312" w:hAnsi="Times New Roman" w:hint="eastAsia"/>
          <w:b/>
          <w:bCs/>
          <w:sz w:val="32"/>
          <w:szCs w:val="32"/>
          <w:lang w:val="en-US"/>
        </w:rPr>
        <w:t>供需对接</w:t>
      </w:r>
      <w:r>
        <w:rPr>
          <w:rFonts w:ascii="仿宋_GB2312" w:eastAsia="仿宋_GB2312" w:hAnsi="Times New Roman" w:hint="eastAsia"/>
          <w:b/>
          <w:bCs/>
          <w:sz w:val="32"/>
          <w:szCs w:val="32"/>
          <w:lang w:val="en-US"/>
        </w:rPr>
        <w:t>、投融资</w:t>
      </w:r>
      <w:r>
        <w:rPr>
          <w:rFonts w:ascii="仿宋_GB2312" w:eastAsia="仿宋_GB2312" w:hAnsi="Times New Roman" w:hint="eastAsia"/>
          <w:b/>
          <w:bCs/>
          <w:sz w:val="32"/>
          <w:szCs w:val="32"/>
          <w:lang w:val="en-US"/>
        </w:rPr>
        <w:t>活动</w:t>
      </w:r>
      <w:r>
        <w:rPr>
          <w:rFonts w:ascii="仿宋_GB2312" w:eastAsia="仿宋_GB2312" w:hAnsi="Times New Roman" w:hint="eastAsia"/>
          <w:sz w:val="32"/>
          <w:szCs w:val="32"/>
          <w:lang w:val="en-US"/>
        </w:rPr>
        <w:t>等；</w:t>
      </w:r>
    </w:p>
    <w:p w:rsidR="00902A90" w:rsidRDefault="004B2395" w:rsidP="00A87026">
      <w:pPr>
        <w:snapToGrid w:val="0"/>
        <w:ind w:firstLineChars="200" w:firstLine="640"/>
        <w:jc w:val="both"/>
        <w:rPr>
          <w:rFonts w:ascii="仿宋_GB2312" w:eastAsia="仿宋_GB2312" w:hAnsi="Times New Roman"/>
          <w:sz w:val="32"/>
          <w:szCs w:val="32"/>
          <w:lang w:val="en-US"/>
        </w:rPr>
      </w:pPr>
      <w:r>
        <w:rPr>
          <w:rFonts w:ascii="仿宋_GB2312" w:eastAsia="仿宋_GB2312" w:hAnsi="Times New Roman" w:hint="eastAsia"/>
          <w:sz w:val="32"/>
          <w:szCs w:val="32"/>
          <w:lang w:val="en-US"/>
        </w:rPr>
        <w:t>（</w:t>
      </w:r>
      <w:r>
        <w:rPr>
          <w:rFonts w:ascii="仿宋_GB2312" w:eastAsia="仿宋_GB2312" w:hAnsi="Times New Roman" w:hint="eastAsia"/>
          <w:sz w:val="32"/>
          <w:szCs w:val="32"/>
          <w:lang w:val="en-US"/>
        </w:rPr>
        <w:t>7</w:t>
      </w:r>
      <w:r>
        <w:rPr>
          <w:rFonts w:ascii="仿宋_GB2312" w:eastAsia="仿宋_GB2312" w:hAnsi="Times New Roman" w:hint="eastAsia"/>
          <w:sz w:val="32"/>
          <w:szCs w:val="32"/>
          <w:lang w:val="en-US"/>
        </w:rPr>
        <w:t>）免费加入长</w:t>
      </w:r>
      <w:proofErr w:type="gramStart"/>
      <w:r>
        <w:rPr>
          <w:rFonts w:ascii="仿宋_GB2312" w:eastAsia="仿宋_GB2312" w:hAnsi="Times New Roman" w:hint="eastAsia"/>
          <w:sz w:val="32"/>
          <w:szCs w:val="32"/>
          <w:lang w:val="en-US"/>
        </w:rPr>
        <w:t>三角</w:t>
      </w:r>
      <w:r>
        <w:rPr>
          <w:rFonts w:ascii="仿宋_GB2312" w:eastAsia="仿宋_GB2312" w:hAnsi="Times New Roman" w:hint="eastAsia"/>
          <w:sz w:val="32"/>
          <w:szCs w:val="32"/>
          <w:lang w:val="en-US"/>
        </w:rPr>
        <w:t>智库平台</w:t>
      </w:r>
      <w:proofErr w:type="gramEnd"/>
      <w:r>
        <w:rPr>
          <w:rFonts w:ascii="仿宋_GB2312" w:eastAsia="仿宋_GB2312" w:hAnsi="Times New Roman" w:hint="eastAsia"/>
          <w:sz w:val="32"/>
          <w:szCs w:val="32"/>
          <w:lang w:val="en-US"/>
        </w:rPr>
        <w:t>，享受长三角各省市“</w:t>
      </w:r>
      <w:r>
        <w:rPr>
          <w:rFonts w:ascii="仿宋_GB2312" w:eastAsia="仿宋_GB2312" w:hAnsi="Times New Roman" w:hint="eastAsia"/>
          <w:b/>
          <w:bCs/>
          <w:sz w:val="32"/>
          <w:szCs w:val="32"/>
          <w:lang w:val="en-US"/>
        </w:rPr>
        <w:t>政产学研用，才金</w:t>
      </w:r>
      <w:proofErr w:type="gramStart"/>
      <w:r>
        <w:rPr>
          <w:rFonts w:ascii="仿宋_GB2312" w:eastAsia="仿宋_GB2312" w:hAnsi="Times New Roman" w:hint="eastAsia"/>
          <w:b/>
          <w:bCs/>
          <w:sz w:val="32"/>
          <w:szCs w:val="32"/>
          <w:lang w:val="en-US"/>
        </w:rPr>
        <w:t>介</w:t>
      </w:r>
      <w:proofErr w:type="gramEnd"/>
      <w:r>
        <w:rPr>
          <w:rFonts w:ascii="仿宋_GB2312" w:eastAsia="仿宋_GB2312" w:hAnsi="Times New Roman" w:hint="eastAsia"/>
          <w:b/>
          <w:bCs/>
          <w:sz w:val="32"/>
          <w:szCs w:val="32"/>
          <w:lang w:val="en-US"/>
        </w:rPr>
        <w:t>美云</w:t>
      </w:r>
      <w:r>
        <w:rPr>
          <w:rFonts w:ascii="仿宋_GB2312" w:eastAsia="仿宋_GB2312" w:hAnsi="Times New Roman" w:hint="eastAsia"/>
          <w:sz w:val="32"/>
          <w:szCs w:val="32"/>
          <w:lang w:val="en-US"/>
        </w:rPr>
        <w:t>”全方位创新创业</w:t>
      </w:r>
      <w:r>
        <w:rPr>
          <w:rFonts w:ascii="仿宋_GB2312" w:eastAsia="仿宋_GB2312" w:hAnsi="Times New Roman" w:hint="eastAsia"/>
          <w:sz w:val="32"/>
          <w:szCs w:val="32"/>
          <w:lang w:val="en-US"/>
        </w:rPr>
        <w:t>赋能</w:t>
      </w:r>
      <w:r>
        <w:rPr>
          <w:rFonts w:ascii="仿宋_GB2312" w:eastAsia="仿宋_GB2312" w:hAnsi="Times New Roman" w:hint="eastAsia"/>
          <w:sz w:val="32"/>
          <w:szCs w:val="32"/>
          <w:lang w:val="en-US"/>
        </w:rPr>
        <w:t>服务。</w:t>
      </w:r>
    </w:p>
    <w:p w:rsidR="00902A90" w:rsidRDefault="004B2395" w:rsidP="00A87026">
      <w:pPr>
        <w:snapToGrid w:val="0"/>
        <w:ind w:firstLineChars="200" w:firstLine="643"/>
        <w:jc w:val="both"/>
        <w:outlineLvl w:val="0"/>
        <w:rPr>
          <w:rFonts w:ascii="仿宋_GB2312" w:eastAsia="仿宋_GB2312" w:hAnsi="Times New Roman"/>
          <w:b/>
          <w:sz w:val="32"/>
          <w:szCs w:val="32"/>
          <w:lang w:val="en-US"/>
        </w:rPr>
      </w:pPr>
      <w:r>
        <w:rPr>
          <w:rFonts w:ascii="仿宋_GB2312" w:eastAsia="仿宋_GB2312" w:hAnsi="Times New Roman" w:hint="eastAsia"/>
          <w:b/>
          <w:sz w:val="32"/>
          <w:szCs w:val="32"/>
          <w:lang w:val="en-US"/>
        </w:rPr>
        <w:t>七、申报办法</w:t>
      </w:r>
    </w:p>
    <w:p w:rsidR="00902A90" w:rsidRDefault="004B2395" w:rsidP="00A87026">
      <w:pPr>
        <w:snapToGrid w:val="0"/>
        <w:ind w:firstLineChars="200" w:firstLine="640"/>
        <w:jc w:val="both"/>
        <w:outlineLvl w:val="0"/>
        <w:rPr>
          <w:rFonts w:ascii="仿宋_GB2312" w:eastAsia="仿宋_GB2312" w:hAnsi="Times New Roman"/>
          <w:bCs/>
          <w:sz w:val="32"/>
          <w:szCs w:val="32"/>
          <w:lang w:val="en-US"/>
        </w:rPr>
      </w:pPr>
      <w:r>
        <w:rPr>
          <w:rFonts w:ascii="仿宋_GB2312" w:eastAsia="仿宋_GB2312" w:hAnsi="Times New Roman" w:hint="eastAsia"/>
          <w:bCs/>
          <w:sz w:val="32"/>
          <w:szCs w:val="32"/>
          <w:lang w:val="en-US"/>
        </w:rPr>
        <w:t>1.</w:t>
      </w:r>
      <w:r>
        <w:rPr>
          <w:rFonts w:ascii="仿宋_GB2312" w:eastAsia="仿宋_GB2312" w:hAnsi="Times New Roman" w:hint="eastAsia"/>
          <w:bCs/>
          <w:sz w:val="32"/>
          <w:szCs w:val="32"/>
          <w:lang w:val="en-US"/>
        </w:rPr>
        <w:t>参选企业将</w:t>
      </w:r>
      <w:r>
        <w:rPr>
          <w:rFonts w:ascii="仿宋_GB2312" w:eastAsia="仿宋_GB2312" w:hAnsi="Times New Roman" w:hint="eastAsia"/>
          <w:bCs/>
          <w:sz w:val="32"/>
          <w:szCs w:val="32"/>
          <w:lang w:val="en-US"/>
        </w:rPr>
        <w:t>申报材料（一式两份）和电子版</w:t>
      </w:r>
      <w:r>
        <w:rPr>
          <w:rFonts w:ascii="仿宋_GB2312" w:eastAsia="仿宋_GB2312" w:hAnsi="Times New Roman" w:hint="eastAsia"/>
          <w:bCs/>
          <w:sz w:val="32"/>
          <w:szCs w:val="32"/>
          <w:lang w:val="en-US"/>
        </w:rPr>
        <w:t>发送至各地大会组织机构。</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联系方式：</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大会组委会（</w:t>
      </w:r>
      <w:r>
        <w:rPr>
          <w:rFonts w:ascii="Times New Roman" w:eastAsia="仿宋_GB2312" w:hAnsi="Times New Roman" w:cs="Times New Roman" w:hint="eastAsia"/>
          <w:kern w:val="2"/>
          <w:sz w:val="32"/>
          <w:szCs w:val="32"/>
          <w:lang w:val="en-US" w:bidi="ar-SA"/>
        </w:rPr>
        <w:t>浙江</w:t>
      </w:r>
      <w:r>
        <w:rPr>
          <w:rFonts w:ascii="Times New Roman" w:eastAsia="仿宋_GB2312" w:hAnsi="Times New Roman" w:cs="Times New Roman" w:hint="eastAsia"/>
          <w:kern w:val="2"/>
          <w:sz w:val="32"/>
          <w:szCs w:val="32"/>
          <w:lang w:val="en-US" w:bidi="ar-SA"/>
        </w:rPr>
        <w:t>总部）</w:t>
      </w:r>
      <w:r>
        <w:rPr>
          <w:rFonts w:ascii="Times New Roman" w:eastAsia="仿宋_GB2312" w:hAnsi="Times New Roman" w:cs="Times New Roman" w:hint="eastAsia"/>
          <w:kern w:val="2"/>
          <w:sz w:val="32"/>
          <w:szCs w:val="32"/>
          <w:lang w:val="en-US" w:bidi="ar-SA"/>
        </w:rPr>
        <w:t>：</w:t>
      </w:r>
    </w:p>
    <w:p w:rsidR="00902A90" w:rsidRDefault="004B2395" w:rsidP="00A87026">
      <w:pPr>
        <w:autoSpaceDE/>
        <w:autoSpaceDN/>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杭州数字经济联合会</w:t>
      </w:r>
      <w:r>
        <w:rPr>
          <w:rFonts w:ascii="Times New Roman" w:eastAsia="仿宋_GB2312" w:hAnsi="Times New Roman" w:cs="Times New Roman" w:hint="eastAsia"/>
          <w:kern w:val="2"/>
          <w:sz w:val="32"/>
          <w:szCs w:val="32"/>
          <w:lang w:val="en-US" w:bidi="ar-SA"/>
        </w:rPr>
        <w:t>、浙江省自动化学</w:t>
      </w:r>
      <w:proofErr w:type="gramStart"/>
      <w:r>
        <w:rPr>
          <w:rFonts w:ascii="Times New Roman" w:eastAsia="仿宋_GB2312" w:hAnsi="Times New Roman" w:cs="Times New Roman" w:hint="eastAsia"/>
          <w:kern w:val="2"/>
          <w:sz w:val="32"/>
          <w:szCs w:val="32"/>
          <w:lang w:val="en-US" w:bidi="ar-SA"/>
        </w:rPr>
        <w:t>会数字</w:t>
      </w:r>
      <w:proofErr w:type="gramEnd"/>
      <w:r>
        <w:rPr>
          <w:rFonts w:ascii="Times New Roman" w:eastAsia="仿宋_GB2312" w:hAnsi="Times New Roman" w:cs="Times New Roman" w:hint="eastAsia"/>
          <w:kern w:val="2"/>
          <w:sz w:val="32"/>
          <w:szCs w:val="32"/>
          <w:lang w:val="en-US" w:bidi="ar-SA"/>
        </w:rPr>
        <w:t>经济专委会</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曾</w:t>
      </w:r>
      <w:r>
        <w:rPr>
          <w:rFonts w:ascii="Times New Roman" w:eastAsia="仿宋_GB2312" w:hAnsi="Times New Roman" w:cs="Times New Roman" w:hint="eastAsia"/>
          <w:kern w:val="2"/>
          <w:sz w:val="32"/>
          <w:szCs w:val="32"/>
          <w:lang w:val="en-US" w:bidi="ar-SA"/>
        </w:rPr>
        <w:t xml:space="preserve"> </w:t>
      </w:r>
      <w:r>
        <w:rPr>
          <w:rFonts w:ascii="Times New Roman" w:eastAsia="仿宋_GB2312" w:hAnsi="Times New Roman" w:cs="Times New Roman" w:hint="eastAsia"/>
          <w:kern w:val="2"/>
          <w:sz w:val="32"/>
          <w:szCs w:val="32"/>
          <w:lang w:val="en-US" w:bidi="ar-SA"/>
        </w:rPr>
        <w:t>巧</w:t>
      </w:r>
      <w:r>
        <w:rPr>
          <w:rFonts w:ascii="Times New Roman" w:eastAsia="仿宋_GB2312" w:hAnsi="Times New Roman" w:cs="Times New Roman" w:hint="eastAsia"/>
          <w:kern w:val="2"/>
          <w:sz w:val="32"/>
          <w:szCs w:val="32"/>
          <w:lang w:val="en-US" w:bidi="ar-SA"/>
        </w:rPr>
        <w:t xml:space="preserve">  0571-89731663</w:t>
      </w:r>
      <w:r>
        <w:rPr>
          <w:rFonts w:ascii="Times New Roman" w:eastAsia="仿宋_GB2312" w:hAnsi="Times New Roman" w:cs="Times New Roman" w:hint="eastAsia"/>
          <w:kern w:val="2"/>
          <w:sz w:val="32"/>
          <w:szCs w:val="32"/>
          <w:lang w:val="en-US" w:bidi="ar-SA"/>
        </w:rPr>
        <w:t>、</w:t>
      </w:r>
      <w:r>
        <w:rPr>
          <w:rFonts w:ascii="Times New Roman" w:eastAsia="仿宋_GB2312" w:hAnsi="Times New Roman" w:cs="Times New Roman" w:hint="eastAsia"/>
          <w:kern w:val="2"/>
          <w:sz w:val="32"/>
          <w:szCs w:val="32"/>
          <w:lang w:val="en-US" w:bidi="ar-SA"/>
        </w:rPr>
        <w:t xml:space="preserve">15757730011 </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lastRenderedPageBreak/>
        <w:t>邮</w:t>
      </w:r>
      <w:r>
        <w:rPr>
          <w:rFonts w:ascii="Times New Roman" w:eastAsia="仿宋_GB2312" w:hAnsi="Times New Roman" w:cs="Times New Roman" w:hint="eastAsia"/>
          <w:kern w:val="2"/>
          <w:sz w:val="32"/>
          <w:szCs w:val="32"/>
          <w:lang w:val="en-US" w:bidi="ar-SA"/>
        </w:rPr>
        <w:t xml:space="preserve"> </w:t>
      </w:r>
      <w:r>
        <w:rPr>
          <w:rFonts w:ascii="Times New Roman" w:eastAsia="仿宋_GB2312" w:hAnsi="Times New Roman" w:cs="Times New Roman" w:hint="eastAsia"/>
          <w:kern w:val="2"/>
          <w:sz w:val="32"/>
          <w:szCs w:val="32"/>
          <w:lang w:val="en-US" w:bidi="ar-SA"/>
        </w:rPr>
        <w:t>箱：</w:t>
      </w:r>
      <w:hyperlink r:id="rId8" w:history="1">
        <w:r>
          <w:rPr>
            <w:rFonts w:ascii="Times New Roman" w:eastAsia="仿宋_GB2312" w:hAnsi="Times New Roman" w:cs="Times New Roman" w:hint="eastAsia"/>
            <w:kern w:val="2"/>
            <w:sz w:val="32"/>
            <w:szCs w:val="32"/>
            <w:lang w:val="en-US" w:bidi="ar-SA"/>
          </w:rPr>
          <w:t>zgshuzi@163.com</w:t>
        </w:r>
      </w:hyperlink>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地</w:t>
      </w:r>
      <w:r>
        <w:rPr>
          <w:rFonts w:ascii="Times New Roman" w:eastAsia="仿宋_GB2312" w:hAnsi="Times New Roman" w:cs="Times New Roman" w:hint="eastAsia"/>
          <w:kern w:val="2"/>
          <w:sz w:val="32"/>
          <w:szCs w:val="32"/>
          <w:lang w:val="en-US" w:bidi="ar-SA"/>
        </w:rPr>
        <w:t xml:space="preserve">  </w:t>
      </w:r>
      <w:r>
        <w:rPr>
          <w:rFonts w:ascii="Times New Roman" w:eastAsia="仿宋_GB2312" w:hAnsi="Times New Roman" w:cs="Times New Roman" w:hint="eastAsia"/>
          <w:kern w:val="2"/>
          <w:sz w:val="32"/>
          <w:szCs w:val="32"/>
          <w:lang w:val="en-US" w:bidi="ar-SA"/>
        </w:rPr>
        <w:t>址：杭州市西湖区黄姑山路</w:t>
      </w:r>
      <w:r>
        <w:rPr>
          <w:rFonts w:ascii="Times New Roman" w:eastAsia="仿宋_GB2312" w:hAnsi="Times New Roman" w:cs="Times New Roman" w:hint="eastAsia"/>
          <w:kern w:val="2"/>
          <w:sz w:val="32"/>
          <w:szCs w:val="32"/>
          <w:lang w:val="en-US" w:bidi="ar-SA"/>
        </w:rPr>
        <w:t>48</w:t>
      </w:r>
      <w:r>
        <w:rPr>
          <w:rFonts w:ascii="Times New Roman" w:eastAsia="仿宋_GB2312" w:hAnsi="Times New Roman" w:cs="Times New Roman" w:hint="eastAsia"/>
          <w:kern w:val="2"/>
          <w:sz w:val="32"/>
          <w:szCs w:val="32"/>
          <w:lang w:val="en-US" w:bidi="ar-SA"/>
        </w:rPr>
        <w:t>号</w:t>
      </w:r>
      <w:r>
        <w:rPr>
          <w:rFonts w:ascii="Times New Roman" w:eastAsia="仿宋_GB2312" w:hAnsi="Times New Roman" w:cs="Times New Roman" w:hint="eastAsia"/>
          <w:kern w:val="2"/>
          <w:sz w:val="32"/>
          <w:szCs w:val="32"/>
          <w:lang w:val="en-US" w:bidi="ar-SA"/>
        </w:rPr>
        <w:t>3</w:t>
      </w:r>
      <w:r>
        <w:rPr>
          <w:rFonts w:ascii="Times New Roman" w:eastAsia="仿宋_GB2312" w:hAnsi="Times New Roman" w:cs="Times New Roman" w:hint="eastAsia"/>
          <w:kern w:val="2"/>
          <w:sz w:val="32"/>
          <w:szCs w:val="32"/>
          <w:lang w:val="en-US" w:bidi="ar-SA"/>
        </w:rPr>
        <w:t>号楼</w:t>
      </w:r>
      <w:r>
        <w:rPr>
          <w:rFonts w:ascii="Times New Roman" w:eastAsia="仿宋_GB2312" w:hAnsi="Times New Roman" w:cs="Times New Roman" w:hint="eastAsia"/>
          <w:kern w:val="2"/>
          <w:sz w:val="32"/>
          <w:szCs w:val="32"/>
          <w:lang w:val="en-US" w:bidi="ar-SA"/>
        </w:rPr>
        <w:t>501</w:t>
      </w:r>
      <w:r>
        <w:rPr>
          <w:rFonts w:ascii="Times New Roman" w:eastAsia="仿宋_GB2312" w:hAnsi="Times New Roman" w:cs="Times New Roman" w:hint="eastAsia"/>
          <w:kern w:val="2"/>
          <w:sz w:val="32"/>
          <w:szCs w:val="32"/>
          <w:lang w:val="en-US" w:bidi="ar-SA"/>
        </w:rPr>
        <w:t>室</w:t>
      </w:r>
    </w:p>
    <w:p w:rsidR="00902A90" w:rsidRDefault="004B2395" w:rsidP="00A87026">
      <w:pPr>
        <w:autoSpaceDE/>
        <w:autoSpaceDN/>
        <w:snapToGrid w:val="0"/>
        <w:ind w:firstLineChars="200" w:firstLine="643"/>
        <w:jc w:val="both"/>
        <w:outlineLvl w:val="0"/>
        <w:rPr>
          <w:rFonts w:ascii="仿宋_GB2312" w:eastAsia="仿宋_GB2312" w:hAnsi="Times New Roman"/>
          <w:b/>
          <w:sz w:val="32"/>
          <w:szCs w:val="32"/>
          <w:lang w:val="en-US" w:bidi="ar-SA"/>
        </w:rPr>
      </w:pPr>
      <w:r>
        <w:rPr>
          <w:rFonts w:ascii="仿宋_GB2312" w:eastAsia="仿宋_GB2312" w:hAnsi="Times New Roman" w:hint="eastAsia"/>
          <w:b/>
          <w:sz w:val="32"/>
          <w:szCs w:val="32"/>
          <w:lang w:val="en-US" w:bidi="ar-SA"/>
        </w:rPr>
        <w:t>八、其他事项</w:t>
      </w:r>
    </w:p>
    <w:p w:rsidR="00902A90" w:rsidRDefault="004B2395" w:rsidP="00A87026">
      <w:pPr>
        <w:numPr>
          <w:ilvl w:val="255"/>
          <w:numId w:val="0"/>
        </w:numPr>
        <w:autoSpaceDE/>
        <w:autoSpaceDN/>
        <w:ind w:firstLineChars="200" w:firstLine="640"/>
        <w:jc w:val="both"/>
        <w:rPr>
          <w:rFonts w:ascii="Times New Roman" w:eastAsia="仿宋_GB2312" w:hAnsi="Times New Roman" w:cs="Times New Roman"/>
          <w:kern w:val="2"/>
          <w:sz w:val="32"/>
          <w:szCs w:val="32"/>
          <w:lang w:val="en-US" w:bidi="ar-SA"/>
        </w:rPr>
      </w:pPr>
      <w:r>
        <w:rPr>
          <w:rFonts w:ascii="仿宋_GB2312" w:eastAsia="仿宋_GB2312" w:hAnsi="Times New Roman" w:hint="eastAsia"/>
          <w:bCs/>
          <w:sz w:val="32"/>
          <w:szCs w:val="32"/>
          <w:lang w:val="en-US"/>
        </w:rPr>
        <w:t>1.</w:t>
      </w:r>
      <w:r>
        <w:rPr>
          <w:rFonts w:ascii="仿宋_GB2312" w:eastAsia="仿宋_GB2312" w:hAnsi="Times New Roman" w:hint="eastAsia"/>
          <w:bCs/>
          <w:sz w:val="32"/>
          <w:szCs w:val="32"/>
          <w:lang w:val="en-US"/>
        </w:rPr>
        <w:t>申报截至</w:t>
      </w:r>
      <w:r>
        <w:rPr>
          <w:rFonts w:ascii="仿宋_GB2312" w:eastAsia="仿宋_GB2312" w:hAnsi="Times New Roman" w:hint="eastAsia"/>
          <w:bCs/>
          <w:sz w:val="32"/>
          <w:szCs w:val="32"/>
          <w:lang w:val="en-US"/>
        </w:rPr>
        <w:t>2023</w:t>
      </w:r>
      <w:r>
        <w:rPr>
          <w:rFonts w:ascii="仿宋_GB2312" w:eastAsia="仿宋_GB2312" w:hAnsi="Times New Roman" w:hint="eastAsia"/>
          <w:bCs/>
          <w:sz w:val="32"/>
          <w:szCs w:val="32"/>
          <w:lang w:val="en-US"/>
        </w:rPr>
        <w:t>年</w:t>
      </w:r>
      <w:r>
        <w:rPr>
          <w:rFonts w:ascii="仿宋_GB2312" w:eastAsia="仿宋_GB2312" w:hAnsi="Times New Roman" w:hint="eastAsia"/>
          <w:bCs/>
          <w:sz w:val="32"/>
          <w:szCs w:val="32"/>
          <w:lang w:val="en-US"/>
        </w:rPr>
        <w:t>11</w:t>
      </w:r>
      <w:r>
        <w:rPr>
          <w:rFonts w:ascii="仿宋_GB2312" w:eastAsia="仿宋_GB2312" w:hAnsi="Times New Roman" w:hint="eastAsia"/>
          <w:bCs/>
          <w:sz w:val="32"/>
          <w:szCs w:val="32"/>
          <w:lang w:val="en-US"/>
        </w:rPr>
        <w:t>月</w:t>
      </w:r>
      <w:r>
        <w:rPr>
          <w:rFonts w:ascii="仿宋_GB2312" w:eastAsia="仿宋_GB2312" w:hAnsi="Times New Roman" w:hint="eastAsia"/>
          <w:bCs/>
          <w:sz w:val="32"/>
          <w:szCs w:val="32"/>
          <w:lang w:val="en-US"/>
        </w:rPr>
        <w:t>1</w:t>
      </w:r>
      <w:r>
        <w:rPr>
          <w:rFonts w:ascii="仿宋_GB2312" w:eastAsia="仿宋_GB2312" w:hAnsi="Times New Roman" w:hint="eastAsia"/>
          <w:bCs/>
          <w:sz w:val="32"/>
          <w:szCs w:val="32"/>
          <w:lang w:val="en-US"/>
        </w:rPr>
        <w:t>5</w:t>
      </w:r>
      <w:r>
        <w:rPr>
          <w:rFonts w:ascii="仿宋_GB2312" w:eastAsia="仿宋_GB2312" w:hAnsi="Times New Roman" w:hint="eastAsia"/>
          <w:bCs/>
          <w:sz w:val="32"/>
          <w:szCs w:val="32"/>
          <w:lang w:val="en-US"/>
        </w:rPr>
        <w:t>日，逾期不再受理。</w:t>
      </w: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本次评选不收取费用，最终解释权归组委会所有。</w:t>
      </w:r>
    </w:p>
    <w:p w:rsidR="00902A90" w:rsidRDefault="00902A90" w:rsidP="00A87026">
      <w:pPr>
        <w:autoSpaceDE/>
        <w:autoSpaceDN/>
        <w:ind w:firstLineChars="200" w:firstLine="640"/>
        <w:jc w:val="both"/>
        <w:rPr>
          <w:rFonts w:ascii="Times New Roman" w:eastAsia="仿宋_GB2312" w:hAnsi="Times New Roman" w:cs="Times New Roman"/>
          <w:kern w:val="2"/>
          <w:sz w:val="32"/>
          <w:szCs w:val="32"/>
          <w:lang w:val="en-US" w:bidi="ar-SA"/>
        </w:rPr>
      </w:pPr>
    </w:p>
    <w:p w:rsidR="00902A90" w:rsidRDefault="004B2395" w:rsidP="00A87026">
      <w:pPr>
        <w:autoSpaceDE/>
        <w:autoSpaceDN/>
        <w:ind w:firstLineChars="200" w:firstLine="640"/>
        <w:jc w:val="both"/>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附件：</w:t>
      </w:r>
    </w:p>
    <w:p w:rsidR="00902A90" w:rsidRDefault="004B2395" w:rsidP="00A87026">
      <w:p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1.</w:t>
      </w:r>
      <w:r>
        <w:rPr>
          <w:rFonts w:ascii="Times New Roman" w:eastAsia="仿宋_GB2312" w:hAnsi="Times New Roman" w:cs="Times New Roman" w:hint="eastAsia"/>
          <w:kern w:val="2"/>
          <w:sz w:val="32"/>
          <w:szCs w:val="32"/>
          <w:lang w:val="en-US" w:bidi="ar-SA"/>
        </w:rPr>
        <w:t>长三角数字经济优秀（创新）</w:t>
      </w:r>
      <w:r>
        <w:rPr>
          <w:rFonts w:ascii="Times New Roman" w:eastAsia="仿宋_GB2312" w:hAnsi="Times New Roman" w:cs="Times New Roman" w:hint="eastAsia"/>
          <w:color w:val="FF0000"/>
          <w:kern w:val="2"/>
          <w:sz w:val="32"/>
          <w:szCs w:val="32"/>
          <w:lang w:val="en-US" w:bidi="ar-SA"/>
        </w:rPr>
        <w:t>案例企业</w:t>
      </w:r>
      <w:r>
        <w:rPr>
          <w:rFonts w:ascii="Times New Roman" w:eastAsia="仿宋_GB2312" w:hAnsi="Times New Roman" w:cs="Times New Roman" w:hint="eastAsia"/>
          <w:kern w:val="2"/>
          <w:sz w:val="32"/>
          <w:szCs w:val="32"/>
          <w:lang w:val="en-US" w:bidi="ar-SA"/>
        </w:rPr>
        <w:t>申报表</w:t>
      </w:r>
    </w:p>
    <w:p w:rsidR="00902A90" w:rsidRDefault="004B2395"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hint="eastAsia"/>
          <w:kern w:val="2"/>
          <w:sz w:val="32"/>
          <w:szCs w:val="32"/>
          <w:lang w:val="en-US" w:bidi="ar-SA"/>
        </w:rPr>
        <w:t>典型案例</w:t>
      </w:r>
      <w:r>
        <w:rPr>
          <w:rFonts w:ascii="Times New Roman" w:eastAsia="仿宋_GB2312" w:hAnsi="Times New Roman" w:cs="Times New Roman" w:hint="eastAsia"/>
          <w:color w:val="FF0000"/>
          <w:kern w:val="2"/>
          <w:sz w:val="32"/>
          <w:szCs w:val="32"/>
          <w:lang w:val="en-US" w:bidi="ar-SA"/>
        </w:rPr>
        <w:t>申报</w:t>
      </w:r>
      <w:r>
        <w:rPr>
          <w:rFonts w:ascii="Times New Roman" w:eastAsia="仿宋_GB2312" w:hAnsi="Times New Roman" w:cs="Times New Roman" w:hint="eastAsia"/>
          <w:kern w:val="2"/>
          <w:sz w:val="32"/>
          <w:szCs w:val="32"/>
          <w:lang w:val="en-US" w:bidi="ar-SA"/>
        </w:rPr>
        <w:t>模板</w:t>
      </w:r>
    </w:p>
    <w:p w:rsidR="00902A90" w:rsidRDefault="004B2395"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3.</w:t>
      </w:r>
      <w:r>
        <w:rPr>
          <w:rFonts w:ascii="Times New Roman" w:eastAsia="仿宋_GB2312" w:hAnsi="Times New Roman" w:cs="Times New Roman" w:hint="eastAsia"/>
          <w:kern w:val="2"/>
          <w:sz w:val="32"/>
          <w:szCs w:val="32"/>
          <w:lang w:val="en-US" w:bidi="ar-SA"/>
        </w:rPr>
        <w:t>第五届中国长三角数字经济大会简介</w:t>
      </w:r>
    </w:p>
    <w:p w:rsidR="00902A90" w:rsidRDefault="00902A90"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p>
    <w:p w:rsidR="00902A90" w:rsidRDefault="004B2395"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第五届中国长三角数字经济大会组织委员会</w:t>
      </w:r>
    </w:p>
    <w:p w:rsidR="00902A90" w:rsidRDefault="004B2395"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杭州数字经济联合会（代章）</w:t>
      </w:r>
    </w:p>
    <w:p w:rsidR="00902A90" w:rsidRDefault="004B2395" w:rsidP="00A87026">
      <w:pPr>
        <w:numPr>
          <w:ilvl w:val="255"/>
          <w:numId w:val="0"/>
        </w:numPr>
        <w:autoSpaceDE/>
        <w:autoSpaceDN/>
        <w:ind w:firstLineChars="200" w:firstLine="640"/>
        <w:jc w:val="both"/>
        <w:outlineLvl w:val="1"/>
        <w:rPr>
          <w:rFonts w:ascii="Times New Roman" w:eastAsia="仿宋_GB2312" w:hAnsi="Times New Roman" w:cs="Times New Roman"/>
          <w:kern w:val="2"/>
          <w:sz w:val="32"/>
          <w:szCs w:val="32"/>
          <w:lang w:val="en-US" w:bidi="ar-SA"/>
        </w:rPr>
      </w:pPr>
      <w:r>
        <w:rPr>
          <w:rFonts w:ascii="Times New Roman" w:eastAsia="仿宋_GB2312" w:hAnsi="Times New Roman" w:cs="Times New Roman" w:hint="eastAsia"/>
          <w:kern w:val="2"/>
          <w:sz w:val="32"/>
          <w:szCs w:val="32"/>
          <w:lang w:val="en-US" w:bidi="ar-SA"/>
        </w:rPr>
        <w:t>2</w:t>
      </w:r>
      <w:r>
        <w:rPr>
          <w:rFonts w:ascii="Times New Roman" w:eastAsia="仿宋_GB2312" w:hAnsi="Times New Roman" w:cs="Times New Roman"/>
          <w:kern w:val="2"/>
          <w:sz w:val="32"/>
          <w:szCs w:val="32"/>
          <w:lang w:val="en-US" w:bidi="ar-SA"/>
        </w:rPr>
        <w:t>023</w:t>
      </w:r>
      <w:r>
        <w:rPr>
          <w:rFonts w:ascii="Times New Roman" w:eastAsia="仿宋_GB2312" w:hAnsi="Times New Roman" w:cs="Times New Roman" w:hint="eastAsia"/>
          <w:kern w:val="2"/>
          <w:sz w:val="32"/>
          <w:szCs w:val="32"/>
          <w:lang w:val="en-US" w:bidi="ar-SA"/>
        </w:rPr>
        <w:t>年</w:t>
      </w:r>
      <w:r>
        <w:rPr>
          <w:rFonts w:ascii="Times New Roman" w:eastAsia="仿宋_GB2312" w:hAnsi="Times New Roman" w:cs="Times New Roman"/>
          <w:kern w:val="2"/>
          <w:sz w:val="32"/>
          <w:szCs w:val="32"/>
          <w:lang w:val="en-US" w:bidi="ar-SA"/>
        </w:rPr>
        <w:t>10</w:t>
      </w:r>
      <w:r>
        <w:rPr>
          <w:rFonts w:ascii="Times New Roman" w:eastAsia="仿宋_GB2312" w:hAnsi="Times New Roman" w:cs="Times New Roman" w:hint="eastAsia"/>
          <w:kern w:val="2"/>
          <w:sz w:val="32"/>
          <w:szCs w:val="32"/>
          <w:lang w:val="en-US" w:bidi="ar-SA"/>
        </w:rPr>
        <w:t>月</w:t>
      </w:r>
      <w:r>
        <w:rPr>
          <w:rFonts w:ascii="Times New Roman" w:eastAsia="仿宋_GB2312" w:hAnsi="Times New Roman" w:cs="Times New Roman"/>
          <w:kern w:val="2"/>
          <w:sz w:val="32"/>
          <w:szCs w:val="32"/>
          <w:lang w:val="en-US" w:bidi="ar-SA"/>
        </w:rPr>
        <w:t>16</w:t>
      </w:r>
      <w:r>
        <w:rPr>
          <w:rFonts w:ascii="Times New Roman" w:eastAsia="仿宋_GB2312" w:hAnsi="Times New Roman" w:cs="Times New Roman" w:hint="eastAsia"/>
          <w:kern w:val="2"/>
          <w:sz w:val="32"/>
          <w:szCs w:val="32"/>
          <w:lang w:val="en-US" w:bidi="ar-SA"/>
        </w:rPr>
        <w:t>日</w:t>
      </w:r>
    </w:p>
    <w:p w:rsidR="00902A90" w:rsidRDefault="004B2395" w:rsidP="00A87026">
      <w:pPr>
        <w:jc w:val="both"/>
        <w:rPr>
          <w:rFonts w:ascii="仿宋_GB2312" w:eastAsia="仿宋_GB2312" w:hAnsi="宋体" w:cs="仿宋_GB2312"/>
          <w:color w:val="000000"/>
          <w:sz w:val="31"/>
          <w:szCs w:val="31"/>
          <w:lang w:val="en-US" w:bidi="ar"/>
        </w:rPr>
      </w:pPr>
      <w:r>
        <w:rPr>
          <w:rFonts w:ascii="仿宋_GB2312" w:eastAsia="仿宋_GB2312" w:hAnsi="宋体" w:cs="仿宋_GB2312" w:hint="eastAsia"/>
          <w:color w:val="000000"/>
          <w:sz w:val="31"/>
          <w:szCs w:val="31"/>
          <w:lang w:val="en-US" w:bidi="ar"/>
        </w:rPr>
        <w:br w:type="page"/>
      </w:r>
    </w:p>
    <w:p w:rsidR="00902A90" w:rsidRDefault="004B2395" w:rsidP="00A87026">
      <w:pPr>
        <w:jc w:val="both"/>
        <w:outlineLvl w:val="0"/>
        <w:rPr>
          <w:sz w:val="28"/>
          <w:szCs w:val="28"/>
          <w:lang w:val="en-US"/>
        </w:rPr>
      </w:pPr>
      <w:r>
        <w:rPr>
          <w:rFonts w:hint="eastAsia"/>
          <w:sz w:val="28"/>
          <w:szCs w:val="28"/>
        </w:rPr>
        <w:lastRenderedPageBreak/>
        <w:t>附件</w:t>
      </w:r>
      <w:r>
        <w:rPr>
          <w:rFonts w:hint="eastAsia"/>
          <w:sz w:val="28"/>
          <w:szCs w:val="28"/>
          <w:lang w:val="en-US"/>
        </w:rPr>
        <w:t>1</w:t>
      </w:r>
    </w:p>
    <w:p w:rsidR="00902A90" w:rsidRDefault="004B2395" w:rsidP="00A87026">
      <w:pPr>
        <w:jc w:val="both"/>
        <w:outlineLvl w:val="0"/>
        <w:rPr>
          <w:rFonts w:ascii="宋体" w:eastAsia="宋体" w:hAnsi="宋体" w:cs="宋体"/>
          <w:b/>
          <w:bCs/>
          <w:sz w:val="36"/>
          <w:szCs w:val="36"/>
        </w:rPr>
      </w:pPr>
      <w:r>
        <w:rPr>
          <w:rFonts w:ascii="宋体" w:eastAsia="宋体" w:hAnsi="宋体" w:cs="宋体" w:hint="eastAsia"/>
          <w:b/>
          <w:bCs/>
          <w:sz w:val="36"/>
          <w:szCs w:val="36"/>
        </w:rPr>
        <w:t>长三角数字经济优秀（创新）</w:t>
      </w:r>
      <w:r>
        <w:rPr>
          <w:rFonts w:ascii="宋体" w:eastAsia="宋体" w:hAnsi="宋体" w:cs="宋体" w:hint="eastAsia"/>
          <w:b/>
          <w:bCs/>
          <w:color w:val="FF0000"/>
          <w:sz w:val="36"/>
          <w:szCs w:val="36"/>
        </w:rPr>
        <w:t>案例企业</w:t>
      </w:r>
      <w:r>
        <w:rPr>
          <w:rFonts w:ascii="宋体" w:eastAsia="宋体" w:hAnsi="宋体" w:cs="宋体" w:hint="eastAsia"/>
          <w:b/>
          <w:bCs/>
          <w:sz w:val="36"/>
          <w:szCs w:val="36"/>
        </w:rPr>
        <w:t>申报表</w:t>
      </w:r>
    </w:p>
    <w:tbl>
      <w:tblPr>
        <w:tblpPr w:leftFromText="180" w:rightFromText="180" w:vertAnchor="text" w:horzAnchor="page" w:tblpX="1483" w:tblpY="13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626"/>
        <w:gridCol w:w="1908"/>
        <w:gridCol w:w="2769"/>
      </w:tblGrid>
      <w:tr w:rsidR="00902A90">
        <w:trPr>
          <w:trHeight w:val="572"/>
        </w:trPr>
        <w:tc>
          <w:tcPr>
            <w:tcW w:w="1877" w:type="dxa"/>
            <w:vAlign w:val="center"/>
          </w:tcPr>
          <w:p w:rsidR="00902A90" w:rsidRDefault="004B2395" w:rsidP="00A87026">
            <w:pPr>
              <w:jc w:val="both"/>
              <w:rPr>
                <w:rFonts w:cs="Arial"/>
                <w:sz w:val="24"/>
              </w:rPr>
            </w:pPr>
            <w:r>
              <w:rPr>
                <w:rFonts w:cs="Arial" w:hint="eastAsia"/>
                <w:sz w:val="24"/>
              </w:rPr>
              <w:t>单位名称</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sz w:val="24"/>
              </w:rPr>
            </w:pPr>
            <w:r>
              <w:rPr>
                <w:rFonts w:cs="Arial" w:hint="eastAsia"/>
                <w:sz w:val="24"/>
              </w:rPr>
              <w:t>单位成立时间</w:t>
            </w:r>
          </w:p>
        </w:tc>
        <w:tc>
          <w:tcPr>
            <w:tcW w:w="2769" w:type="dxa"/>
            <w:vAlign w:val="center"/>
          </w:tcPr>
          <w:p w:rsidR="00902A90" w:rsidRDefault="00902A90" w:rsidP="00A87026">
            <w:pPr>
              <w:jc w:val="both"/>
              <w:rPr>
                <w:rFonts w:cs="Arial"/>
                <w:sz w:val="24"/>
              </w:rPr>
            </w:pPr>
          </w:p>
        </w:tc>
      </w:tr>
      <w:tr w:rsidR="00902A90">
        <w:trPr>
          <w:trHeight w:val="522"/>
        </w:trPr>
        <w:tc>
          <w:tcPr>
            <w:tcW w:w="1877" w:type="dxa"/>
            <w:vAlign w:val="center"/>
          </w:tcPr>
          <w:p w:rsidR="00902A90" w:rsidRDefault="004B2395" w:rsidP="00A87026">
            <w:pPr>
              <w:jc w:val="both"/>
              <w:rPr>
                <w:rFonts w:cs="Arial"/>
                <w:sz w:val="24"/>
              </w:rPr>
            </w:pPr>
            <w:r>
              <w:rPr>
                <w:rFonts w:cs="Arial" w:hint="eastAsia"/>
                <w:sz w:val="24"/>
              </w:rPr>
              <w:t>所属行业</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rFonts w:cs="Arial"/>
                <w:sz w:val="24"/>
                <w:lang w:val="en-US"/>
              </w:rPr>
            </w:pPr>
            <w:r>
              <w:rPr>
                <w:rFonts w:cs="Arial" w:hint="eastAsia"/>
                <w:sz w:val="24"/>
                <w:lang w:val="en-US"/>
              </w:rPr>
              <w:t>注册资金</w:t>
            </w:r>
          </w:p>
        </w:tc>
        <w:tc>
          <w:tcPr>
            <w:tcW w:w="2769" w:type="dxa"/>
            <w:vAlign w:val="center"/>
          </w:tcPr>
          <w:p w:rsidR="00902A90" w:rsidRDefault="00902A90" w:rsidP="00A87026">
            <w:pPr>
              <w:jc w:val="both"/>
              <w:rPr>
                <w:rFonts w:cs="Arial"/>
                <w:sz w:val="24"/>
              </w:rPr>
            </w:pPr>
          </w:p>
        </w:tc>
      </w:tr>
      <w:tr w:rsidR="00902A90">
        <w:trPr>
          <w:trHeight w:val="90"/>
        </w:trPr>
        <w:tc>
          <w:tcPr>
            <w:tcW w:w="1877" w:type="dxa"/>
            <w:vAlign w:val="center"/>
          </w:tcPr>
          <w:p w:rsidR="00902A90" w:rsidRDefault="004B2395" w:rsidP="00A87026">
            <w:pPr>
              <w:jc w:val="both"/>
              <w:rPr>
                <w:rFonts w:cs="Arial"/>
                <w:sz w:val="24"/>
              </w:rPr>
            </w:pPr>
            <w:r>
              <w:rPr>
                <w:rFonts w:cs="Arial" w:hint="eastAsia"/>
                <w:sz w:val="24"/>
              </w:rPr>
              <w:t>法人代表</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rFonts w:cs="Arial"/>
                <w:sz w:val="24"/>
                <w:lang w:val="en-US"/>
              </w:rPr>
            </w:pPr>
            <w:r>
              <w:rPr>
                <w:rFonts w:cs="Arial" w:hint="eastAsia"/>
                <w:sz w:val="24"/>
                <w:lang w:val="en-US"/>
              </w:rPr>
              <w:t>申报项目类别</w:t>
            </w:r>
          </w:p>
        </w:tc>
        <w:tc>
          <w:tcPr>
            <w:tcW w:w="2769" w:type="dxa"/>
            <w:vAlign w:val="center"/>
          </w:tcPr>
          <w:p w:rsidR="00902A90" w:rsidRDefault="004B2395" w:rsidP="00A87026">
            <w:pPr>
              <w:jc w:val="both"/>
              <w:rPr>
                <w:rFonts w:cs="Arial"/>
                <w:sz w:val="24"/>
                <w:lang w:val="en-US"/>
              </w:rPr>
            </w:pPr>
            <w:r>
              <w:rPr>
                <w:rFonts w:cs="Arial" w:hint="eastAsia"/>
                <w:sz w:val="24"/>
                <w:lang w:val="en-US"/>
              </w:rPr>
              <w:sym w:font="Wingdings 2" w:char="00A3"/>
            </w:r>
            <w:r>
              <w:rPr>
                <w:rFonts w:cs="Arial" w:hint="eastAsia"/>
                <w:sz w:val="24"/>
                <w:lang w:val="en-US"/>
              </w:rPr>
              <w:t>优秀案例企业</w:t>
            </w:r>
          </w:p>
          <w:p w:rsidR="00902A90" w:rsidRDefault="004B2395" w:rsidP="00A87026">
            <w:pPr>
              <w:jc w:val="both"/>
              <w:rPr>
                <w:rFonts w:cs="Arial"/>
                <w:sz w:val="24"/>
              </w:rPr>
            </w:pPr>
            <w:r>
              <w:rPr>
                <w:rFonts w:cs="Arial" w:hint="eastAsia"/>
                <w:sz w:val="24"/>
                <w:lang w:val="en-US"/>
              </w:rPr>
              <w:sym w:font="Wingdings 2" w:char="00A3"/>
            </w:r>
            <w:r>
              <w:rPr>
                <w:rFonts w:cs="Arial" w:hint="eastAsia"/>
                <w:sz w:val="24"/>
                <w:lang w:val="en-US"/>
              </w:rPr>
              <w:t>创新案例企业</w:t>
            </w:r>
          </w:p>
        </w:tc>
      </w:tr>
      <w:tr w:rsidR="00902A90">
        <w:trPr>
          <w:trHeight w:val="534"/>
        </w:trPr>
        <w:tc>
          <w:tcPr>
            <w:tcW w:w="1877" w:type="dxa"/>
            <w:vAlign w:val="center"/>
          </w:tcPr>
          <w:p w:rsidR="00902A90" w:rsidRDefault="004B2395" w:rsidP="00A87026">
            <w:pPr>
              <w:jc w:val="both"/>
              <w:rPr>
                <w:rFonts w:cs="Arial"/>
                <w:sz w:val="24"/>
              </w:rPr>
            </w:pPr>
            <w:r>
              <w:rPr>
                <w:rFonts w:cs="Arial" w:hint="eastAsia"/>
                <w:sz w:val="24"/>
                <w:lang w:val="en-US"/>
              </w:rPr>
              <w:t>实际</w:t>
            </w:r>
            <w:r>
              <w:rPr>
                <w:rFonts w:cs="Arial" w:hint="eastAsia"/>
                <w:sz w:val="24"/>
              </w:rPr>
              <w:t>办公地址</w:t>
            </w:r>
            <w:r>
              <w:rPr>
                <w:rFonts w:cs="Arial" w:hint="eastAsia"/>
                <w:sz w:val="24"/>
              </w:rPr>
              <w:t>：</w:t>
            </w:r>
          </w:p>
        </w:tc>
        <w:tc>
          <w:tcPr>
            <w:tcW w:w="7303" w:type="dxa"/>
            <w:gridSpan w:val="3"/>
            <w:vAlign w:val="center"/>
          </w:tcPr>
          <w:p w:rsidR="00902A90" w:rsidRDefault="00902A90" w:rsidP="00A87026">
            <w:pPr>
              <w:jc w:val="both"/>
              <w:rPr>
                <w:rFonts w:cs="Arial"/>
                <w:sz w:val="24"/>
              </w:rPr>
            </w:pPr>
          </w:p>
        </w:tc>
      </w:tr>
      <w:tr w:rsidR="00902A90">
        <w:trPr>
          <w:trHeight w:val="666"/>
        </w:trPr>
        <w:tc>
          <w:tcPr>
            <w:tcW w:w="1877" w:type="dxa"/>
            <w:vAlign w:val="center"/>
          </w:tcPr>
          <w:p w:rsidR="00902A90" w:rsidRDefault="004B2395" w:rsidP="00A87026">
            <w:pPr>
              <w:jc w:val="both"/>
              <w:rPr>
                <w:rFonts w:cs="Arial"/>
                <w:sz w:val="24"/>
                <w:lang w:val="en-US"/>
              </w:rPr>
            </w:pPr>
            <w:r>
              <w:rPr>
                <w:rFonts w:cs="Arial" w:hint="eastAsia"/>
                <w:sz w:val="24"/>
                <w:lang w:val="en-US"/>
              </w:rPr>
              <w:t>负责人姓名及职务</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rFonts w:cs="Arial"/>
                <w:sz w:val="24"/>
                <w:lang w:val="en-US"/>
              </w:rPr>
            </w:pPr>
            <w:r>
              <w:rPr>
                <w:rFonts w:cs="Arial" w:hint="eastAsia"/>
                <w:sz w:val="24"/>
                <w:lang w:val="en-US"/>
              </w:rPr>
              <w:t>公司职务</w:t>
            </w:r>
          </w:p>
        </w:tc>
        <w:tc>
          <w:tcPr>
            <w:tcW w:w="2769" w:type="dxa"/>
            <w:vAlign w:val="center"/>
          </w:tcPr>
          <w:p w:rsidR="00902A90" w:rsidRDefault="00902A90" w:rsidP="00A87026">
            <w:pPr>
              <w:jc w:val="both"/>
              <w:rPr>
                <w:rFonts w:cs="Arial"/>
                <w:sz w:val="24"/>
              </w:rPr>
            </w:pPr>
          </w:p>
        </w:tc>
      </w:tr>
      <w:tr w:rsidR="00902A90">
        <w:trPr>
          <w:trHeight w:val="548"/>
        </w:trPr>
        <w:tc>
          <w:tcPr>
            <w:tcW w:w="1877" w:type="dxa"/>
            <w:vAlign w:val="center"/>
          </w:tcPr>
          <w:p w:rsidR="00902A90" w:rsidRDefault="004B2395" w:rsidP="00A87026">
            <w:pPr>
              <w:jc w:val="both"/>
              <w:rPr>
                <w:rFonts w:cs="Arial"/>
                <w:sz w:val="24"/>
              </w:rPr>
            </w:pPr>
            <w:r>
              <w:rPr>
                <w:rFonts w:cs="Arial" w:hint="eastAsia"/>
                <w:sz w:val="24"/>
                <w:lang w:val="en-US"/>
              </w:rPr>
              <w:t xml:space="preserve">  </w:t>
            </w:r>
            <w:r>
              <w:rPr>
                <w:rFonts w:cs="Arial" w:hint="eastAsia"/>
                <w:sz w:val="24"/>
                <w:lang w:val="en-US"/>
              </w:rPr>
              <w:t>固定电话</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rFonts w:cs="Arial"/>
                <w:sz w:val="24"/>
              </w:rPr>
            </w:pPr>
            <w:r>
              <w:rPr>
                <w:rFonts w:cs="Arial" w:hint="eastAsia"/>
                <w:sz w:val="24"/>
              </w:rPr>
              <w:t>联系方式</w:t>
            </w:r>
            <w:r>
              <w:rPr>
                <w:rFonts w:cs="Arial" w:hint="eastAsia"/>
                <w:sz w:val="24"/>
              </w:rPr>
              <w:t>（</w:t>
            </w:r>
            <w:r>
              <w:rPr>
                <w:rFonts w:cs="Arial" w:hint="eastAsia"/>
                <w:sz w:val="24"/>
                <w:lang w:val="en-US"/>
              </w:rPr>
              <w:t>手机</w:t>
            </w:r>
            <w:r>
              <w:rPr>
                <w:rFonts w:cs="Arial" w:hint="eastAsia"/>
                <w:sz w:val="24"/>
              </w:rPr>
              <w:t>）</w:t>
            </w:r>
          </w:p>
        </w:tc>
        <w:tc>
          <w:tcPr>
            <w:tcW w:w="2769" w:type="dxa"/>
            <w:vAlign w:val="center"/>
          </w:tcPr>
          <w:p w:rsidR="00902A90" w:rsidRDefault="00902A90" w:rsidP="00A87026">
            <w:pPr>
              <w:jc w:val="both"/>
              <w:rPr>
                <w:rFonts w:cs="Arial"/>
                <w:sz w:val="24"/>
              </w:rPr>
            </w:pPr>
          </w:p>
        </w:tc>
      </w:tr>
      <w:tr w:rsidR="00902A90">
        <w:trPr>
          <w:trHeight w:val="512"/>
        </w:trPr>
        <w:tc>
          <w:tcPr>
            <w:tcW w:w="1877" w:type="dxa"/>
            <w:vAlign w:val="center"/>
          </w:tcPr>
          <w:p w:rsidR="00902A90" w:rsidRDefault="004B2395" w:rsidP="00A87026">
            <w:pPr>
              <w:jc w:val="both"/>
              <w:rPr>
                <w:rFonts w:cs="Arial"/>
                <w:sz w:val="24"/>
                <w:lang w:val="en-US"/>
              </w:rPr>
            </w:pPr>
            <w:r>
              <w:rPr>
                <w:rFonts w:cs="Arial" w:hint="eastAsia"/>
                <w:sz w:val="24"/>
                <w:lang w:val="en-US"/>
              </w:rPr>
              <w:t>邮</w:t>
            </w:r>
            <w:r>
              <w:rPr>
                <w:rFonts w:cs="Arial" w:hint="eastAsia"/>
                <w:sz w:val="24"/>
                <w:lang w:val="en-US"/>
              </w:rPr>
              <w:t xml:space="preserve"> </w:t>
            </w:r>
            <w:r>
              <w:rPr>
                <w:rFonts w:cs="Arial" w:hint="eastAsia"/>
                <w:sz w:val="24"/>
                <w:lang w:val="en-US"/>
              </w:rPr>
              <w:t>箱</w:t>
            </w:r>
          </w:p>
        </w:tc>
        <w:tc>
          <w:tcPr>
            <w:tcW w:w="2626" w:type="dxa"/>
            <w:vAlign w:val="center"/>
          </w:tcPr>
          <w:p w:rsidR="00902A90" w:rsidRDefault="00902A90" w:rsidP="00A87026">
            <w:pPr>
              <w:jc w:val="both"/>
              <w:rPr>
                <w:rFonts w:cs="Arial"/>
                <w:sz w:val="24"/>
              </w:rPr>
            </w:pPr>
          </w:p>
        </w:tc>
        <w:tc>
          <w:tcPr>
            <w:tcW w:w="1908" w:type="dxa"/>
            <w:vAlign w:val="center"/>
          </w:tcPr>
          <w:p w:rsidR="00902A90" w:rsidRDefault="004B2395" w:rsidP="00A87026">
            <w:pPr>
              <w:jc w:val="both"/>
              <w:rPr>
                <w:rFonts w:cs="Arial"/>
                <w:sz w:val="24"/>
                <w:lang w:val="en-US"/>
              </w:rPr>
            </w:pPr>
            <w:proofErr w:type="gramStart"/>
            <w:r>
              <w:rPr>
                <w:rFonts w:cs="Arial" w:hint="eastAsia"/>
                <w:sz w:val="24"/>
                <w:lang w:val="en-US"/>
              </w:rPr>
              <w:t>微信</w:t>
            </w:r>
            <w:r>
              <w:rPr>
                <w:rFonts w:cs="Arial" w:hint="eastAsia"/>
                <w:sz w:val="24"/>
                <w:lang w:val="en-US"/>
              </w:rPr>
              <w:t>号码</w:t>
            </w:r>
            <w:proofErr w:type="gramEnd"/>
          </w:p>
        </w:tc>
        <w:tc>
          <w:tcPr>
            <w:tcW w:w="2769" w:type="dxa"/>
            <w:vAlign w:val="center"/>
          </w:tcPr>
          <w:p w:rsidR="00902A90" w:rsidRDefault="00902A90" w:rsidP="00A87026">
            <w:pPr>
              <w:jc w:val="both"/>
              <w:rPr>
                <w:rFonts w:cs="Arial"/>
                <w:sz w:val="24"/>
              </w:rPr>
            </w:pPr>
          </w:p>
        </w:tc>
      </w:tr>
      <w:tr w:rsidR="00902A90">
        <w:trPr>
          <w:trHeight w:val="340"/>
        </w:trPr>
        <w:tc>
          <w:tcPr>
            <w:tcW w:w="1877" w:type="dxa"/>
            <w:vMerge w:val="restart"/>
            <w:vAlign w:val="center"/>
          </w:tcPr>
          <w:p w:rsidR="00902A90" w:rsidRDefault="004B2395" w:rsidP="00A87026">
            <w:pPr>
              <w:jc w:val="both"/>
              <w:rPr>
                <w:rFonts w:cs="Arial"/>
                <w:sz w:val="24"/>
              </w:rPr>
            </w:pPr>
            <w:r>
              <w:rPr>
                <w:rFonts w:cs="Arial" w:hint="eastAsia"/>
                <w:sz w:val="24"/>
              </w:rPr>
              <w:t>主导产品市场收入</w:t>
            </w:r>
          </w:p>
        </w:tc>
        <w:tc>
          <w:tcPr>
            <w:tcW w:w="2626" w:type="dxa"/>
            <w:vAlign w:val="center"/>
          </w:tcPr>
          <w:p w:rsidR="00902A90" w:rsidRDefault="004B2395" w:rsidP="00A87026">
            <w:pPr>
              <w:jc w:val="both"/>
              <w:rPr>
                <w:rFonts w:cs="Arial"/>
                <w:sz w:val="24"/>
                <w:lang w:val="en-US"/>
              </w:rPr>
            </w:pPr>
            <w:r>
              <w:rPr>
                <w:rFonts w:cs="Arial" w:hint="eastAsia"/>
                <w:sz w:val="24"/>
                <w:lang w:val="en-US"/>
              </w:rPr>
              <w:t>2020</w:t>
            </w:r>
            <w:r>
              <w:rPr>
                <w:rFonts w:cs="Arial" w:hint="eastAsia"/>
                <w:sz w:val="24"/>
                <w:lang w:val="en-US"/>
              </w:rPr>
              <w:t>年：</w:t>
            </w:r>
            <w:r>
              <w:rPr>
                <w:rFonts w:cs="Arial" w:hint="eastAsia"/>
                <w:sz w:val="24"/>
                <w:lang w:val="en-US"/>
              </w:rPr>
              <w:t xml:space="preserve">    </w:t>
            </w:r>
            <w:r>
              <w:rPr>
                <w:rFonts w:cs="Arial" w:hint="eastAsia"/>
                <w:sz w:val="24"/>
                <w:lang w:val="en-US"/>
              </w:rPr>
              <w:t>万元</w:t>
            </w:r>
          </w:p>
        </w:tc>
        <w:tc>
          <w:tcPr>
            <w:tcW w:w="1908" w:type="dxa"/>
            <w:vMerge w:val="restart"/>
            <w:vAlign w:val="center"/>
          </w:tcPr>
          <w:p w:rsidR="00902A90" w:rsidRDefault="004B2395" w:rsidP="00A87026">
            <w:pPr>
              <w:jc w:val="both"/>
              <w:rPr>
                <w:rFonts w:cs="Arial"/>
                <w:sz w:val="24"/>
                <w:lang w:val="en-US"/>
              </w:rPr>
            </w:pPr>
            <w:r>
              <w:rPr>
                <w:rFonts w:cs="Arial" w:hint="eastAsia"/>
                <w:sz w:val="24"/>
                <w:lang w:val="en-US"/>
              </w:rPr>
              <w:t>研发经费投入</w:t>
            </w:r>
          </w:p>
        </w:tc>
        <w:tc>
          <w:tcPr>
            <w:tcW w:w="2769" w:type="dxa"/>
            <w:vAlign w:val="center"/>
          </w:tcPr>
          <w:p w:rsidR="00902A90" w:rsidRDefault="004B2395" w:rsidP="00A87026">
            <w:pPr>
              <w:jc w:val="both"/>
              <w:rPr>
                <w:rFonts w:cs="Arial"/>
                <w:sz w:val="24"/>
                <w:lang w:val="en-US"/>
              </w:rPr>
            </w:pPr>
            <w:r>
              <w:rPr>
                <w:rFonts w:cs="Arial" w:hint="eastAsia"/>
                <w:sz w:val="24"/>
                <w:lang w:val="en-US"/>
              </w:rPr>
              <w:t>2020</w:t>
            </w:r>
            <w:r>
              <w:rPr>
                <w:rFonts w:cs="Arial" w:hint="eastAsia"/>
                <w:sz w:val="24"/>
                <w:lang w:val="en-US"/>
              </w:rPr>
              <w:t>年：</w:t>
            </w:r>
            <w:r>
              <w:rPr>
                <w:rFonts w:cs="Arial" w:hint="eastAsia"/>
                <w:sz w:val="24"/>
                <w:lang w:val="en-US"/>
              </w:rPr>
              <w:t xml:space="preserve">   </w:t>
            </w:r>
            <w:r>
              <w:rPr>
                <w:rFonts w:cs="Arial" w:hint="eastAsia"/>
                <w:sz w:val="24"/>
                <w:lang w:val="en-US"/>
              </w:rPr>
              <w:t>万元</w:t>
            </w:r>
          </w:p>
        </w:tc>
      </w:tr>
      <w:tr w:rsidR="00902A90">
        <w:trPr>
          <w:trHeight w:val="340"/>
        </w:trPr>
        <w:tc>
          <w:tcPr>
            <w:tcW w:w="1877" w:type="dxa"/>
            <w:vMerge/>
            <w:vAlign w:val="center"/>
          </w:tcPr>
          <w:p w:rsidR="00902A90" w:rsidRDefault="00902A90" w:rsidP="00A87026">
            <w:pPr>
              <w:jc w:val="both"/>
            </w:pPr>
          </w:p>
        </w:tc>
        <w:tc>
          <w:tcPr>
            <w:tcW w:w="2626" w:type="dxa"/>
            <w:vAlign w:val="center"/>
          </w:tcPr>
          <w:p w:rsidR="00902A90" w:rsidRDefault="004B2395" w:rsidP="00A87026">
            <w:pPr>
              <w:jc w:val="both"/>
              <w:rPr>
                <w:rFonts w:cs="Arial"/>
                <w:sz w:val="24"/>
                <w:lang w:val="en-US"/>
              </w:rPr>
            </w:pPr>
            <w:r>
              <w:rPr>
                <w:rFonts w:cs="Arial" w:hint="eastAsia"/>
                <w:sz w:val="24"/>
                <w:lang w:val="en-US"/>
              </w:rPr>
              <w:t>2021</w:t>
            </w:r>
            <w:r>
              <w:rPr>
                <w:rFonts w:cs="Arial" w:hint="eastAsia"/>
                <w:sz w:val="24"/>
                <w:lang w:val="en-US"/>
              </w:rPr>
              <w:t>年：</w:t>
            </w:r>
            <w:r>
              <w:rPr>
                <w:rFonts w:cs="Arial" w:hint="eastAsia"/>
                <w:sz w:val="24"/>
                <w:lang w:val="en-US"/>
              </w:rPr>
              <w:t xml:space="preserve">    </w:t>
            </w:r>
            <w:r>
              <w:rPr>
                <w:rFonts w:cs="Arial" w:hint="eastAsia"/>
                <w:sz w:val="24"/>
                <w:lang w:val="en-US"/>
              </w:rPr>
              <w:t>万元</w:t>
            </w:r>
          </w:p>
        </w:tc>
        <w:tc>
          <w:tcPr>
            <w:tcW w:w="1908" w:type="dxa"/>
            <w:vMerge/>
            <w:vAlign w:val="center"/>
          </w:tcPr>
          <w:p w:rsidR="00902A90" w:rsidRDefault="00902A90" w:rsidP="00A87026">
            <w:pPr>
              <w:jc w:val="both"/>
              <w:rPr>
                <w:rFonts w:cs="Arial"/>
                <w:sz w:val="24"/>
              </w:rPr>
            </w:pPr>
          </w:p>
        </w:tc>
        <w:tc>
          <w:tcPr>
            <w:tcW w:w="2769" w:type="dxa"/>
            <w:vAlign w:val="center"/>
          </w:tcPr>
          <w:p w:rsidR="00902A90" w:rsidRDefault="004B2395" w:rsidP="00A87026">
            <w:pPr>
              <w:jc w:val="both"/>
              <w:rPr>
                <w:rFonts w:cs="Arial"/>
                <w:sz w:val="24"/>
                <w:lang w:val="en-US"/>
              </w:rPr>
            </w:pPr>
            <w:r>
              <w:rPr>
                <w:rFonts w:cs="Arial" w:hint="eastAsia"/>
                <w:sz w:val="24"/>
                <w:lang w:val="en-US"/>
              </w:rPr>
              <w:t>2021</w:t>
            </w:r>
            <w:r>
              <w:rPr>
                <w:rFonts w:cs="Arial" w:hint="eastAsia"/>
                <w:sz w:val="24"/>
                <w:lang w:val="en-US"/>
              </w:rPr>
              <w:t>年：</w:t>
            </w:r>
            <w:r>
              <w:rPr>
                <w:rFonts w:cs="Arial" w:hint="eastAsia"/>
                <w:sz w:val="24"/>
                <w:lang w:val="en-US"/>
              </w:rPr>
              <w:t xml:space="preserve">   </w:t>
            </w:r>
            <w:r>
              <w:rPr>
                <w:rFonts w:cs="Arial" w:hint="eastAsia"/>
                <w:sz w:val="24"/>
                <w:lang w:val="en-US"/>
              </w:rPr>
              <w:t>万元</w:t>
            </w:r>
          </w:p>
        </w:tc>
      </w:tr>
      <w:tr w:rsidR="00902A90">
        <w:trPr>
          <w:trHeight w:val="340"/>
        </w:trPr>
        <w:tc>
          <w:tcPr>
            <w:tcW w:w="1877" w:type="dxa"/>
            <w:vMerge/>
            <w:vAlign w:val="center"/>
          </w:tcPr>
          <w:p w:rsidR="00902A90" w:rsidRDefault="00902A90" w:rsidP="00A87026">
            <w:pPr>
              <w:jc w:val="both"/>
            </w:pPr>
          </w:p>
        </w:tc>
        <w:tc>
          <w:tcPr>
            <w:tcW w:w="2626" w:type="dxa"/>
            <w:vAlign w:val="center"/>
          </w:tcPr>
          <w:p w:rsidR="00902A90" w:rsidRDefault="004B2395" w:rsidP="00A87026">
            <w:pPr>
              <w:jc w:val="both"/>
              <w:rPr>
                <w:rFonts w:cs="Arial"/>
                <w:sz w:val="24"/>
                <w:lang w:val="en-US"/>
              </w:rPr>
            </w:pPr>
            <w:r>
              <w:rPr>
                <w:rFonts w:cs="Arial" w:hint="eastAsia"/>
                <w:sz w:val="24"/>
                <w:lang w:val="en-US"/>
              </w:rPr>
              <w:t>2022</w:t>
            </w:r>
            <w:r>
              <w:rPr>
                <w:rFonts w:cs="Arial" w:hint="eastAsia"/>
                <w:sz w:val="24"/>
                <w:lang w:val="en-US"/>
              </w:rPr>
              <w:t>年：</w:t>
            </w:r>
            <w:r>
              <w:rPr>
                <w:rFonts w:cs="Arial" w:hint="eastAsia"/>
                <w:sz w:val="24"/>
                <w:lang w:val="en-US"/>
              </w:rPr>
              <w:t xml:space="preserve">    </w:t>
            </w:r>
            <w:r>
              <w:rPr>
                <w:rFonts w:cs="Arial" w:hint="eastAsia"/>
                <w:sz w:val="24"/>
                <w:lang w:val="en-US"/>
              </w:rPr>
              <w:t>万元</w:t>
            </w:r>
          </w:p>
        </w:tc>
        <w:tc>
          <w:tcPr>
            <w:tcW w:w="1908" w:type="dxa"/>
            <w:vMerge/>
            <w:vAlign w:val="center"/>
          </w:tcPr>
          <w:p w:rsidR="00902A90" w:rsidRDefault="00902A90" w:rsidP="00A87026">
            <w:pPr>
              <w:jc w:val="both"/>
              <w:rPr>
                <w:rFonts w:cs="Arial"/>
                <w:sz w:val="24"/>
              </w:rPr>
            </w:pPr>
          </w:p>
        </w:tc>
        <w:tc>
          <w:tcPr>
            <w:tcW w:w="2769" w:type="dxa"/>
            <w:vAlign w:val="center"/>
          </w:tcPr>
          <w:p w:rsidR="00902A90" w:rsidRDefault="004B2395" w:rsidP="00A87026">
            <w:pPr>
              <w:jc w:val="both"/>
              <w:rPr>
                <w:rFonts w:cs="Arial"/>
                <w:sz w:val="24"/>
                <w:lang w:val="en-US"/>
              </w:rPr>
            </w:pPr>
            <w:r>
              <w:rPr>
                <w:rFonts w:cs="Arial" w:hint="eastAsia"/>
                <w:sz w:val="24"/>
                <w:lang w:val="en-US"/>
              </w:rPr>
              <w:t>2022</w:t>
            </w:r>
            <w:r>
              <w:rPr>
                <w:rFonts w:cs="Arial" w:hint="eastAsia"/>
                <w:sz w:val="24"/>
                <w:lang w:val="en-US"/>
              </w:rPr>
              <w:t>年：</w:t>
            </w:r>
            <w:r>
              <w:rPr>
                <w:rFonts w:cs="Arial" w:hint="eastAsia"/>
                <w:sz w:val="24"/>
                <w:lang w:val="en-US"/>
              </w:rPr>
              <w:t xml:space="preserve">    </w:t>
            </w:r>
            <w:r>
              <w:rPr>
                <w:rFonts w:cs="Arial" w:hint="eastAsia"/>
                <w:sz w:val="24"/>
                <w:lang w:val="en-US"/>
              </w:rPr>
              <w:t>万元</w:t>
            </w:r>
          </w:p>
        </w:tc>
      </w:tr>
      <w:tr w:rsidR="00902A90">
        <w:trPr>
          <w:trHeight w:val="464"/>
        </w:trPr>
        <w:tc>
          <w:tcPr>
            <w:tcW w:w="1877" w:type="dxa"/>
            <w:vAlign w:val="center"/>
          </w:tcPr>
          <w:p w:rsidR="00902A90" w:rsidRDefault="004B2395" w:rsidP="00A87026">
            <w:pPr>
              <w:ind w:firstLineChars="100" w:firstLine="220"/>
              <w:jc w:val="both"/>
            </w:pPr>
            <w:r>
              <w:rPr>
                <w:rFonts w:hint="eastAsia"/>
              </w:rPr>
              <w:t>职工总数</w:t>
            </w:r>
          </w:p>
        </w:tc>
        <w:tc>
          <w:tcPr>
            <w:tcW w:w="2626" w:type="dxa"/>
            <w:vAlign w:val="center"/>
          </w:tcPr>
          <w:p w:rsidR="00902A90" w:rsidRDefault="00902A90" w:rsidP="00A87026">
            <w:pPr>
              <w:jc w:val="both"/>
              <w:rPr>
                <w:rFonts w:cs="Arial"/>
                <w:sz w:val="24"/>
                <w:lang w:val="en-US"/>
              </w:rPr>
            </w:pPr>
          </w:p>
        </w:tc>
        <w:tc>
          <w:tcPr>
            <w:tcW w:w="1908" w:type="dxa"/>
            <w:vAlign w:val="center"/>
          </w:tcPr>
          <w:p w:rsidR="00902A90" w:rsidRDefault="004B2395" w:rsidP="00A87026">
            <w:pPr>
              <w:jc w:val="both"/>
              <w:rPr>
                <w:rFonts w:cs="Arial"/>
                <w:sz w:val="24"/>
              </w:rPr>
            </w:pPr>
            <w:r>
              <w:rPr>
                <w:rFonts w:cs="Arial" w:hint="eastAsia"/>
                <w:sz w:val="24"/>
              </w:rPr>
              <w:t>研发人员总数</w:t>
            </w:r>
          </w:p>
        </w:tc>
        <w:tc>
          <w:tcPr>
            <w:tcW w:w="2769" w:type="dxa"/>
            <w:vAlign w:val="center"/>
          </w:tcPr>
          <w:p w:rsidR="00902A90" w:rsidRDefault="00902A90" w:rsidP="00A87026">
            <w:pPr>
              <w:jc w:val="both"/>
              <w:rPr>
                <w:rFonts w:cs="Arial"/>
                <w:sz w:val="24"/>
                <w:lang w:val="en-US"/>
              </w:rPr>
            </w:pPr>
          </w:p>
        </w:tc>
      </w:tr>
      <w:tr w:rsidR="00902A90">
        <w:trPr>
          <w:trHeight w:val="404"/>
        </w:trPr>
        <w:tc>
          <w:tcPr>
            <w:tcW w:w="1877" w:type="dxa"/>
            <w:vAlign w:val="center"/>
          </w:tcPr>
          <w:p w:rsidR="00902A90" w:rsidRDefault="004B2395" w:rsidP="00A87026">
            <w:pPr>
              <w:jc w:val="both"/>
              <w:rPr>
                <w:lang w:val="en-US"/>
              </w:rPr>
            </w:pPr>
            <w:r>
              <w:rPr>
                <w:rFonts w:cs="Arial" w:hint="eastAsia"/>
                <w:sz w:val="24"/>
              </w:rPr>
              <w:t>单位</w:t>
            </w:r>
            <w:r>
              <w:rPr>
                <w:rFonts w:cs="Arial" w:hint="eastAsia"/>
                <w:sz w:val="24"/>
                <w:lang w:val="en-US"/>
              </w:rPr>
              <w:t>注册省份</w:t>
            </w:r>
          </w:p>
        </w:tc>
        <w:tc>
          <w:tcPr>
            <w:tcW w:w="2626" w:type="dxa"/>
            <w:vAlign w:val="center"/>
          </w:tcPr>
          <w:p w:rsidR="00902A90" w:rsidRDefault="00902A90" w:rsidP="00A87026">
            <w:pPr>
              <w:jc w:val="both"/>
              <w:rPr>
                <w:rFonts w:cs="Arial"/>
                <w:sz w:val="24"/>
                <w:lang w:val="en-US"/>
              </w:rPr>
            </w:pPr>
          </w:p>
        </w:tc>
        <w:tc>
          <w:tcPr>
            <w:tcW w:w="1908" w:type="dxa"/>
            <w:vAlign w:val="center"/>
          </w:tcPr>
          <w:p w:rsidR="00902A90" w:rsidRDefault="004B2395" w:rsidP="00A87026">
            <w:pPr>
              <w:jc w:val="both"/>
              <w:rPr>
                <w:rFonts w:cs="Arial"/>
                <w:sz w:val="24"/>
              </w:rPr>
            </w:pPr>
            <w:r>
              <w:rPr>
                <w:rFonts w:cs="Arial" w:hint="eastAsia"/>
                <w:sz w:val="24"/>
                <w:lang w:val="en-US"/>
              </w:rPr>
              <w:t>推荐协会</w:t>
            </w:r>
            <w:r>
              <w:rPr>
                <w:rFonts w:cs="Arial" w:hint="eastAsia"/>
                <w:sz w:val="24"/>
                <w:lang w:val="en-US"/>
              </w:rPr>
              <w:t>（本省）</w:t>
            </w:r>
          </w:p>
        </w:tc>
        <w:tc>
          <w:tcPr>
            <w:tcW w:w="2769" w:type="dxa"/>
            <w:vAlign w:val="center"/>
          </w:tcPr>
          <w:p w:rsidR="00902A90" w:rsidRDefault="00902A90" w:rsidP="00A87026">
            <w:pPr>
              <w:jc w:val="both"/>
              <w:rPr>
                <w:rFonts w:cs="Arial"/>
                <w:sz w:val="24"/>
                <w:lang w:val="en-US"/>
              </w:rPr>
            </w:pPr>
          </w:p>
        </w:tc>
      </w:tr>
      <w:tr w:rsidR="00902A90">
        <w:trPr>
          <w:trHeight w:val="1140"/>
        </w:trPr>
        <w:tc>
          <w:tcPr>
            <w:tcW w:w="1877" w:type="dxa"/>
            <w:vAlign w:val="center"/>
          </w:tcPr>
          <w:p w:rsidR="00902A90" w:rsidRDefault="004B2395" w:rsidP="00A87026">
            <w:pPr>
              <w:spacing w:line="360" w:lineRule="auto"/>
              <w:jc w:val="both"/>
              <w:rPr>
                <w:rFonts w:cs="Arial"/>
                <w:sz w:val="24"/>
              </w:rPr>
            </w:pPr>
            <w:r>
              <w:rPr>
                <w:rFonts w:cs="Arial" w:hint="eastAsia"/>
                <w:sz w:val="24"/>
              </w:rPr>
              <w:t>主要经营举措和行业表现</w:t>
            </w:r>
          </w:p>
        </w:tc>
        <w:tc>
          <w:tcPr>
            <w:tcW w:w="7303" w:type="dxa"/>
            <w:gridSpan w:val="3"/>
          </w:tcPr>
          <w:p w:rsidR="00902A90" w:rsidRDefault="004B2395" w:rsidP="00A87026">
            <w:pPr>
              <w:jc w:val="both"/>
              <w:rPr>
                <w:color w:val="000000"/>
                <w:sz w:val="24"/>
              </w:rPr>
            </w:pPr>
            <w:r>
              <w:rPr>
                <w:rFonts w:hint="eastAsia"/>
                <w:b/>
                <w:color w:val="000000"/>
                <w:sz w:val="24"/>
              </w:rPr>
              <w:t>注：</w:t>
            </w:r>
            <w:r>
              <w:rPr>
                <w:rFonts w:hint="eastAsia"/>
                <w:color w:val="000000"/>
                <w:sz w:val="24"/>
              </w:rPr>
              <w:t>需写明公司主营业务、融资情况、</w:t>
            </w:r>
            <w:r>
              <w:rPr>
                <w:rFonts w:hint="eastAsia"/>
                <w:color w:val="000000"/>
                <w:sz w:val="24"/>
                <w:lang w:val="en-US"/>
              </w:rPr>
              <w:t>人才培养、研发投入、</w:t>
            </w:r>
            <w:r>
              <w:rPr>
                <w:rFonts w:hint="eastAsia"/>
                <w:color w:val="000000"/>
                <w:sz w:val="24"/>
                <w:lang w:val="en-US"/>
              </w:rPr>
              <w:t>重大项目、重大突破、</w:t>
            </w:r>
            <w:r>
              <w:rPr>
                <w:rFonts w:hint="eastAsia"/>
                <w:color w:val="000000"/>
                <w:sz w:val="24"/>
              </w:rPr>
              <w:t>在行业中的创新举措和标准体系的建设情况，及数字经济发展中的优异表现等</w:t>
            </w:r>
            <w:r>
              <w:rPr>
                <w:rFonts w:hint="eastAsia"/>
                <w:b/>
                <w:color w:val="000000"/>
                <w:sz w:val="24"/>
              </w:rPr>
              <w:t>（可另附详细材料）</w:t>
            </w:r>
            <w:r>
              <w:rPr>
                <w:rFonts w:hint="eastAsia"/>
                <w:color w:val="000000"/>
                <w:sz w:val="24"/>
              </w:rPr>
              <w:t>。</w:t>
            </w:r>
          </w:p>
        </w:tc>
      </w:tr>
      <w:tr w:rsidR="00902A90">
        <w:trPr>
          <w:trHeight w:val="90"/>
        </w:trPr>
        <w:tc>
          <w:tcPr>
            <w:tcW w:w="1877" w:type="dxa"/>
            <w:vAlign w:val="center"/>
          </w:tcPr>
          <w:p w:rsidR="00902A90" w:rsidRDefault="004B2395" w:rsidP="00A87026">
            <w:pPr>
              <w:spacing w:line="360" w:lineRule="auto"/>
              <w:jc w:val="both"/>
              <w:rPr>
                <w:rFonts w:ascii="宋体" w:hAnsi="宋体" w:cs="Arial"/>
                <w:b/>
                <w:sz w:val="24"/>
              </w:rPr>
            </w:pPr>
            <w:r>
              <w:rPr>
                <w:rFonts w:cs="Arial" w:hint="eastAsia"/>
                <w:sz w:val="24"/>
                <w:lang w:val="en-US"/>
              </w:rPr>
              <w:t>近年</w:t>
            </w:r>
            <w:r>
              <w:rPr>
                <w:rFonts w:cs="Arial" w:hint="eastAsia"/>
                <w:sz w:val="24"/>
              </w:rPr>
              <w:t>所获荣誉</w:t>
            </w:r>
          </w:p>
        </w:tc>
        <w:tc>
          <w:tcPr>
            <w:tcW w:w="7303" w:type="dxa"/>
            <w:gridSpan w:val="3"/>
          </w:tcPr>
          <w:p w:rsidR="00902A90" w:rsidRDefault="00902A90" w:rsidP="00A87026">
            <w:pPr>
              <w:spacing w:line="360" w:lineRule="auto"/>
              <w:jc w:val="both"/>
              <w:rPr>
                <w:color w:val="000000"/>
                <w:sz w:val="24"/>
              </w:rPr>
            </w:pPr>
          </w:p>
        </w:tc>
      </w:tr>
      <w:tr w:rsidR="00902A90">
        <w:trPr>
          <w:trHeight w:val="469"/>
        </w:trPr>
        <w:tc>
          <w:tcPr>
            <w:tcW w:w="1877" w:type="dxa"/>
            <w:vAlign w:val="center"/>
          </w:tcPr>
          <w:p w:rsidR="00902A90" w:rsidRDefault="004B2395" w:rsidP="00A87026">
            <w:pPr>
              <w:spacing w:line="360" w:lineRule="auto"/>
              <w:jc w:val="both"/>
              <w:rPr>
                <w:rFonts w:cs="Arial"/>
                <w:sz w:val="24"/>
                <w:lang w:val="en-US"/>
              </w:rPr>
            </w:pPr>
            <w:r>
              <w:rPr>
                <w:rFonts w:cs="Arial" w:hint="eastAsia"/>
                <w:sz w:val="24"/>
              </w:rPr>
              <w:t>社会公益</w:t>
            </w:r>
            <w:r>
              <w:rPr>
                <w:rFonts w:cs="Arial" w:hint="eastAsia"/>
                <w:sz w:val="24"/>
                <w:lang w:val="en-US"/>
              </w:rPr>
              <w:t>情况</w:t>
            </w:r>
          </w:p>
        </w:tc>
        <w:tc>
          <w:tcPr>
            <w:tcW w:w="7303" w:type="dxa"/>
            <w:gridSpan w:val="3"/>
          </w:tcPr>
          <w:p w:rsidR="00902A90" w:rsidRDefault="004B2395" w:rsidP="00A87026">
            <w:pPr>
              <w:spacing w:line="360" w:lineRule="auto"/>
              <w:jc w:val="both"/>
              <w:rPr>
                <w:color w:val="000000"/>
                <w:sz w:val="24"/>
              </w:rPr>
            </w:pPr>
            <w:r>
              <w:rPr>
                <w:rFonts w:hint="eastAsia"/>
                <w:color w:val="000000"/>
                <w:sz w:val="24"/>
              </w:rPr>
              <w:t>（</w:t>
            </w:r>
            <w:r>
              <w:rPr>
                <w:rFonts w:hint="eastAsia"/>
                <w:color w:val="000000"/>
                <w:sz w:val="24"/>
                <w:lang w:val="en-US"/>
              </w:rPr>
              <w:t>含社会慈善及社会组织参与和任职情况</w:t>
            </w:r>
            <w:r>
              <w:rPr>
                <w:rFonts w:hint="eastAsia"/>
                <w:color w:val="000000"/>
                <w:sz w:val="24"/>
              </w:rPr>
              <w:t>）</w:t>
            </w:r>
          </w:p>
        </w:tc>
      </w:tr>
      <w:tr w:rsidR="00902A90">
        <w:trPr>
          <w:trHeight w:val="520"/>
        </w:trPr>
        <w:tc>
          <w:tcPr>
            <w:tcW w:w="1877" w:type="dxa"/>
            <w:vAlign w:val="center"/>
          </w:tcPr>
          <w:p w:rsidR="00902A90" w:rsidRDefault="004B2395" w:rsidP="00A87026">
            <w:pPr>
              <w:jc w:val="both"/>
              <w:rPr>
                <w:rFonts w:cs="Arial"/>
                <w:sz w:val="24"/>
                <w:lang w:val="en-US"/>
              </w:rPr>
            </w:pPr>
            <w:r>
              <w:rPr>
                <w:rFonts w:cs="Arial" w:hint="eastAsia"/>
                <w:sz w:val="24"/>
                <w:lang w:val="en-US"/>
              </w:rPr>
              <w:t>在长三角的相关业务及项目开展情况</w:t>
            </w:r>
          </w:p>
        </w:tc>
        <w:tc>
          <w:tcPr>
            <w:tcW w:w="7303" w:type="dxa"/>
            <w:gridSpan w:val="3"/>
          </w:tcPr>
          <w:p w:rsidR="00902A90" w:rsidRDefault="00902A90" w:rsidP="00A87026">
            <w:pPr>
              <w:spacing w:line="360" w:lineRule="auto"/>
              <w:jc w:val="both"/>
              <w:rPr>
                <w:color w:val="000000"/>
                <w:sz w:val="24"/>
              </w:rPr>
            </w:pPr>
          </w:p>
          <w:p w:rsidR="00902A90" w:rsidRDefault="00902A90" w:rsidP="00A87026">
            <w:pPr>
              <w:spacing w:line="360" w:lineRule="auto"/>
              <w:jc w:val="both"/>
              <w:rPr>
                <w:color w:val="000000"/>
                <w:sz w:val="24"/>
              </w:rPr>
            </w:pPr>
          </w:p>
        </w:tc>
      </w:tr>
      <w:tr w:rsidR="00902A90">
        <w:trPr>
          <w:trHeight w:val="638"/>
        </w:trPr>
        <w:tc>
          <w:tcPr>
            <w:tcW w:w="1877" w:type="dxa"/>
            <w:vAlign w:val="center"/>
          </w:tcPr>
          <w:p w:rsidR="00902A90" w:rsidRDefault="004B2395" w:rsidP="00A87026">
            <w:pPr>
              <w:spacing w:line="360" w:lineRule="auto"/>
              <w:jc w:val="both"/>
              <w:rPr>
                <w:rFonts w:cs="Arial"/>
                <w:sz w:val="24"/>
                <w:lang w:val="en-US"/>
              </w:rPr>
            </w:pPr>
            <w:r>
              <w:rPr>
                <w:rFonts w:cs="Arial" w:hint="eastAsia"/>
                <w:sz w:val="24"/>
                <w:lang w:val="en-US"/>
              </w:rPr>
              <w:t>推荐协会意见</w:t>
            </w:r>
          </w:p>
        </w:tc>
        <w:tc>
          <w:tcPr>
            <w:tcW w:w="7303" w:type="dxa"/>
            <w:gridSpan w:val="3"/>
          </w:tcPr>
          <w:p w:rsidR="00902A90" w:rsidRDefault="004B2395" w:rsidP="00A87026">
            <w:pPr>
              <w:spacing w:line="360" w:lineRule="auto"/>
              <w:jc w:val="both"/>
              <w:rPr>
                <w:color w:val="000000"/>
                <w:sz w:val="24"/>
                <w:lang w:val="en-US"/>
              </w:rPr>
            </w:pPr>
            <w:r>
              <w:rPr>
                <w:rFonts w:hint="eastAsia"/>
                <w:color w:val="000000"/>
                <w:sz w:val="24"/>
                <w:lang w:val="en-US"/>
              </w:rPr>
              <w:t xml:space="preserve">   </w:t>
            </w:r>
          </w:p>
          <w:p w:rsidR="00902A90" w:rsidRDefault="004B2395" w:rsidP="00A87026">
            <w:pPr>
              <w:spacing w:line="360" w:lineRule="auto"/>
              <w:jc w:val="both"/>
              <w:rPr>
                <w:color w:val="000000"/>
                <w:sz w:val="24"/>
                <w:lang w:val="en-US"/>
              </w:rPr>
            </w:pPr>
            <w:r>
              <w:rPr>
                <w:rFonts w:hint="eastAsia"/>
                <w:color w:val="000000"/>
                <w:sz w:val="24"/>
                <w:lang w:val="en-US"/>
              </w:rPr>
              <w:t xml:space="preserve">        </w:t>
            </w:r>
          </w:p>
          <w:p w:rsidR="00902A90" w:rsidRDefault="004B2395" w:rsidP="00A87026">
            <w:pPr>
              <w:spacing w:line="360" w:lineRule="auto"/>
              <w:jc w:val="both"/>
              <w:rPr>
                <w:color w:val="000000"/>
                <w:sz w:val="24"/>
                <w:lang w:val="en-US"/>
              </w:rPr>
            </w:pPr>
            <w:r>
              <w:rPr>
                <w:rFonts w:hint="eastAsia"/>
                <w:color w:val="000000"/>
                <w:sz w:val="24"/>
                <w:lang w:val="en-US"/>
              </w:rPr>
              <w:t xml:space="preserve">                            </w:t>
            </w:r>
            <w:r>
              <w:rPr>
                <w:rFonts w:hint="eastAsia"/>
                <w:color w:val="000000"/>
                <w:sz w:val="24"/>
                <w:lang w:val="en-US"/>
              </w:rPr>
              <w:t>日期：</w:t>
            </w:r>
            <w:r>
              <w:rPr>
                <w:rFonts w:hint="eastAsia"/>
                <w:color w:val="000000"/>
                <w:sz w:val="24"/>
                <w:lang w:val="en-US"/>
              </w:rPr>
              <w:t xml:space="preserve">     </w:t>
            </w:r>
            <w:r>
              <w:rPr>
                <w:rFonts w:hint="eastAsia"/>
                <w:color w:val="000000"/>
                <w:sz w:val="24"/>
                <w:lang w:val="en-US"/>
              </w:rPr>
              <w:t>年</w:t>
            </w:r>
            <w:r>
              <w:rPr>
                <w:rFonts w:hint="eastAsia"/>
                <w:color w:val="000000"/>
                <w:sz w:val="24"/>
                <w:lang w:val="en-US"/>
              </w:rPr>
              <w:t xml:space="preserve">  </w:t>
            </w:r>
            <w:r>
              <w:rPr>
                <w:rFonts w:hint="eastAsia"/>
                <w:color w:val="000000"/>
                <w:sz w:val="24"/>
                <w:lang w:val="en-US"/>
              </w:rPr>
              <w:t>月</w:t>
            </w:r>
            <w:r>
              <w:rPr>
                <w:rFonts w:hint="eastAsia"/>
                <w:color w:val="000000"/>
                <w:sz w:val="24"/>
                <w:lang w:val="en-US"/>
              </w:rPr>
              <w:t xml:space="preserve">   </w:t>
            </w:r>
            <w:r>
              <w:rPr>
                <w:rFonts w:hint="eastAsia"/>
                <w:color w:val="000000"/>
                <w:sz w:val="24"/>
                <w:lang w:val="en-US"/>
              </w:rPr>
              <w:t>日</w:t>
            </w:r>
          </w:p>
        </w:tc>
      </w:tr>
      <w:tr w:rsidR="00902A90">
        <w:trPr>
          <w:trHeight w:val="1044"/>
        </w:trPr>
        <w:tc>
          <w:tcPr>
            <w:tcW w:w="1877" w:type="dxa"/>
            <w:vAlign w:val="center"/>
          </w:tcPr>
          <w:p w:rsidR="00902A90" w:rsidRDefault="004B2395" w:rsidP="00A87026">
            <w:pPr>
              <w:spacing w:line="360" w:lineRule="auto"/>
              <w:jc w:val="both"/>
              <w:rPr>
                <w:rFonts w:cs="Arial"/>
                <w:sz w:val="24"/>
                <w:lang w:val="en-US"/>
              </w:rPr>
            </w:pPr>
            <w:r>
              <w:rPr>
                <w:rFonts w:cs="Arial" w:hint="eastAsia"/>
                <w:sz w:val="24"/>
                <w:lang w:val="en-US"/>
              </w:rPr>
              <w:t>评审专家意见</w:t>
            </w:r>
          </w:p>
        </w:tc>
        <w:tc>
          <w:tcPr>
            <w:tcW w:w="7303" w:type="dxa"/>
            <w:gridSpan w:val="3"/>
          </w:tcPr>
          <w:p w:rsidR="00902A90" w:rsidRDefault="004B2395" w:rsidP="00A87026">
            <w:pPr>
              <w:spacing w:line="360" w:lineRule="auto"/>
              <w:jc w:val="both"/>
              <w:rPr>
                <w:color w:val="000000"/>
                <w:sz w:val="24"/>
                <w:lang w:val="en-US"/>
              </w:rPr>
            </w:pPr>
            <w:r>
              <w:rPr>
                <w:rFonts w:hint="eastAsia"/>
                <w:color w:val="000000"/>
                <w:sz w:val="24"/>
                <w:lang w:val="en-US"/>
              </w:rPr>
              <w:t xml:space="preserve">                  </w:t>
            </w:r>
          </w:p>
          <w:p w:rsidR="00902A90" w:rsidRDefault="004B2395" w:rsidP="00A87026">
            <w:pPr>
              <w:spacing w:line="360" w:lineRule="auto"/>
              <w:jc w:val="both"/>
              <w:rPr>
                <w:color w:val="000000"/>
                <w:sz w:val="24"/>
                <w:lang w:val="en-US"/>
              </w:rPr>
            </w:pPr>
            <w:r>
              <w:rPr>
                <w:rFonts w:hint="eastAsia"/>
                <w:color w:val="000000"/>
                <w:sz w:val="24"/>
                <w:lang w:val="en-US"/>
              </w:rPr>
              <w:t xml:space="preserve">        </w:t>
            </w:r>
          </w:p>
          <w:p w:rsidR="00902A90" w:rsidRDefault="004B2395" w:rsidP="00A87026">
            <w:pPr>
              <w:spacing w:line="360" w:lineRule="auto"/>
              <w:jc w:val="both"/>
              <w:rPr>
                <w:color w:val="000000"/>
                <w:sz w:val="24"/>
                <w:lang w:val="en-US"/>
              </w:rPr>
            </w:pPr>
            <w:r>
              <w:rPr>
                <w:rFonts w:hint="eastAsia"/>
                <w:color w:val="000000"/>
                <w:sz w:val="24"/>
                <w:lang w:val="en-US"/>
              </w:rPr>
              <w:t xml:space="preserve">    </w:t>
            </w:r>
          </w:p>
          <w:p w:rsidR="00902A90" w:rsidRDefault="004B2395" w:rsidP="00A87026">
            <w:pPr>
              <w:spacing w:line="360" w:lineRule="auto"/>
              <w:jc w:val="both"/>
              <w:rPr>
                <w:color w:val="000000"/>
                <w:sz w:val="24"/>
                <w:lang w:val="en-US"/>
              </w:rPr>
            </w:pPr>
            <w:r>
              <w:rPr>
                <w:rFonts w:hint="eastAsia"/>
                <w:color w:val="000000"/>
                <w:sz w:val="24"/>
                <w:lang w:val="en-US"/>
              </w:rPr>
              <w:t xml:space="preserve">                           </w:t>
            </w:r>
            <w:r>
              <w:rPr>
                <w:rFonts w:hint="eastAsia"/>
                <w:color w:val="000000"/>
                <w:sz w:val="24"/>
                <w:lang w:val="en-US"/>
              </w:rPr>
              <w:t>日期：</w:t>
            </w:r>
            <w:r>
              <w:rPr>
                <w:rFonts w:hint="eastAsia"/>
                <w:color w:val="000000"/>
                <w:sz w:val="24"/>
                <w:lang w:val="en-US"/>
              </w:rPr>
              <w:t xml:space="preserve">     </w:t>
            </w:r>
            <w:r>
              <w:rPr>
                <w:rFonts w:hint="eastAsia"/>
                <w:color w:val="000000"/>
                <w:sz w:val="24"/>
                <w:lang w:val="en-US"/>
              </w:rPr>
              <w:t>年</w:t>
            </w:r>
            <w:r>
              <w:rPr>
                <w:rFonts w:hint="eastAsia"/>
                <w:color w:val="000000"/>
                <w:sz w:val="24"/>
                <w:lang w:val="en-US"/>
              </w:rPr>
              <w:t xml:space="preserve">  </w:t>
            </w:r>
            <w:r>
              <w:rPr>
                <w:rFonts w:hint="eastAsia"/>
                <w:color w:val="000000"/>
                <w:sz w:val="24"/>
                <w:lang w:val="en-US"/>
              </w:rPr>
              <w:t>月</w:t>
            </w:r>
            <w:r>
              <w:rPr>
                <w:rFonts w:hint="eastAsia"/>
                <w:color w:val="000000"/>
                <w:sz w:val="24"/>
                <w:lang w:val="en-US"/>
              </w:rPr>
              <w:t xml:space="preserve">   </w:t>
            </w:r>
            <w:r>
              <w:rPr>
                <w:rFonts w:hint="eastAsia"/>
                <w:color w:val="000000"/>
                <w:sz w:val="24"/>
                <w:lang w:val="en-US"/>
              </w:rPr>
              <w:t>日</w:t>
            </w:r>
            <w:r>
              <w:rPr>
                <w:rFonts w:hint="eastAsia"/>
                <w:color w:val="000000"/>
                <w:sz w:val="24"/>
                <w:lang w:val="en-US"/>
              </w:rPr>
              <w:t xml:space="preserve">  </w:t>
            </w:r>
          </w:p>
        </w:tc>
      </w:tr>
    </w:tbl>
    <w:p w:rsidR="00902A90" w:rsidRDefault="004B2395" w:rsidP="00A87026">
      <w:pPr>
        <w:jc w:val="both"/>
        <w:rPr>
          <w:sz w:val="32"/>
          <w:lang w:val="en-US"/>
        </w:rPr>
      </w:pPr>
      <w:r>
        <w:rPr>
          <w:rFonts w:hint="eastAsia"/>
          <w:sz w:val="32"/>
        </w:rPr>
        <w:br w:type="page"/>
      </w:r>
      <w:r>
        <w:rPr>
          <w:rFonts w:hint="eastAsia"/>
          <w:sz w:val="32"/>
        </w:rPr>
        <w:lastRenderedPageBreak/>
        <w:t>附件</w:t>
      </w:r>
      <w:r>
        <w:rPr>
          <w:rFonts w:hint="eastAsia"/>
          <w:sz w:val="32"/>
          <w:lang w:val="en-US"/>
        </w:rPr>
        <w:t>2</w:t>
      </w:r>
    </w:p>
    <w:tbl>
      <w:tblPr>
        <w:tblpPr w:leftFromText="180" w:rightFromText="180" w:vertAnchor="text" w:horzAnchor="page" w:tblpX="1623" w:tblpY="745"/>
        <w:tblOverlap w:val="neve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861"/>
        <w:gridCol w:w="283"/>
        <w:gridCol w:w="1528"/>
        <w:gridCol w:w="92"/>
        <w:gridCol w:w="2633"/>
      </w:tblGrid>
      <w:tr w:rsidR="00902A90">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案</w:t>
            </w:r>
            <w:r>
              <w:rPr>
                <w:rFonts w:hint="eastAsia"/>
                <w:bCs/>
                <w:kern w:val="2"/>
                <w:sz w:val="24"/>
                <w:szCs w:val="24"/>
                <w:lang w:val="en-US" w:bidi="ar-SA"/>
              </w:rPr>
              <w:t>例名称</w:t>
            </w:r>
          </w:p>
        </w:tc>
        <w:tc>
          <w:tcPr>
            <w:tcW w:w="7397" w:type="dxa"/>
            <w:gridSpan w:val="5"/>
            <w:vAlign w:val="center"/>
          </w:tcPr>
          <w:p w:rsidR="00902A90" w:rsidRDefault="00902A90" w:rsidP="00A87026">
            <w:pPr>
              <w:autoSpaceDE/>
              <w:autoSpaceDN/>
              <w:spacing w:line="360" w:lineRule="auto"/>
              <w:jc w:val="both"/>
              <w:rPr>
                <w:kern w:val="2"/>
                <w:sz w:val="24"/>
                <w:szCs w:val="24"/>
                <w:u w:val="single"/>
                <w:lang w:val="en-US" w:bidi="ar-SA"/>
              </w:rPr>
            </w:pPr>
          </w:p>
        </w:tc>
      </w:tr>
      <w:tr w:rsidR="00902A90">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案例提供者</w:t>
            </w:r>
          </w:p>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姓名</w:t>
            </w:r>
          </w:p>
        </w:tc>
        <w:tc>
          <w:tcPr>
            <w:tcW w:w="3144" w:type="dxa"/>
            <w:gridSpan w:val="2"/>
            <w:vAlign w:val="center"/>
          </w:tcPr>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 xml:space="preserve">         </w:t>
            </w:r>
          </w:p>
        </w:tc>
        <w:tc>
          <w:tcPr>
            <w:tcW w:w="1528" w:type="dxa"/>
            <w:vAlign w:val="center"/>
          </w:tcPr>
          <w:p w:rsidR="00902A90" w:rsidRDefault="004B2395" w:rsidP="00A87026">
            <w:pPr>
              <w:autoSpaceDE/>
              <w:autoSpaceDN/>
              <w:jc w:val="both"/>
              <w:rPr>
                <w:kern w:val="2"/>
                <w:sz w:val="24"/>
                <w:szCs w:val="24"/>
                <w:lang w:val="en-US" w:bidi="ar-SA"/>
              </w:rPr>
            </w:pPr>
            <w:r>
              <w:rPr>
                <w:rFonts w:hint="eastAsia"/>
                <w:kern w:val="2"/>
                <w:sz w:val="24"/>
                <w:szCs w:val="24"/>
                <w:lang w:val="en-US" w:bidi="ar-SA"/>
              </w:rPr>
              <w:t>联系方式</w:t>
            </w:r>
          </w:p>
        </w:tc>
        <w:tc>
          <w:tcPr>
            <w:tcW w:w="2725" w:type="dxa"/>
            <w:gridSpan w:val="2"/>
            <w:vAlign w:val="center"/>
          </w:tcPr>
          <w:p w:rsidR="00902A90" w:rsidRDefault="00902A90" w:rsidP="00A87026">
            <w:pPr>
              <w:autoSpaceDE/>
              <w:autoSpaceDN/>
              <w:spacing w:line="360" w:lineRule="auto"/>
              <w:jc w:val="both"/>
              <w:rPr>
                <w:kern w:val="2"/>
                <w:sz w:val="24"/>
                <w:szCs w:val="24"/>
                <w:u w:val="single"/>
                <w:lang w:val="en-US" w:bidi="ar-SA"/>
              </w:rPr>
            </w:pPr>
          </w:p>
        </w:tc>
      </w:tr>
      <w:tr w:rsidR="00902A90">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企业名称</w:t>
            </w:r>
          </w:p>
        </w:tc>
        <w:tc>
          <w:tcPr>
            <w:tcW w:w="7397" w:type="dxa"/>
            <w:gridSpan w:val="5"/>
            <w:vAlign w:val="center"/>
          </w:tcPr>
          <w:p w:rsidR="00902A90" w:rsidRDefault="00902A90" w:rsidP="00A87026">
            <w:pPr>
              <w:autoSpaceDE/>
              <w:autoSpaceDN/>
              <w:spacing w:line="360" w:lineRule="auto"/>
              <w:jc w:val="both"/>
              <w:rPr>
                <w:kern w:val="2"/>
                <w:sz w:val="24"/>
                <w:szCs w:val="24"/>
                <w:u w:val="single"/>
                <w:lang w:val="en-US" w:bidi="ar-SA"/>
              </w:rPr>
            </w:pPr>
          </w:p>
        </w:tc>
      </w:tr>
      <w:tr w:rsidR="00902A90">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所属领域</w:t>
            </w:r>
          </w:p>
        </w:tc>
        <w:tc>
          <w:tcPr>
            <w:tcW w:w="7397" w:type="dxa"/>
            <w:gridSpan w:val="5"/>
          </w:tcPr>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□物联网</w:t>
            </w:r>
            <w:r>
              <w:rPr>
                <w:rFonts w:hint="eastAsia"/>
                <w:kern w:val="2"/>
                <w:sz w:val="24"/>
                <w:szCs w:val="24"/>
                <w:lang w:val="en-US" w:bidi="ar-SA"/>
              </w:rPr>
              <w:t xml:space="preserve">  </w:t>
            </w:r>
            <w:r>
              <w:rPr>
                <w:rFonts w:hint="eastAsia"/>
                <w:kern w:val="2"/>
                <w:sz w:val="24"/>
                <w:szCs w:val="24"/>
                <w:lang w:val="en-US" w:bidi="ar-SA"/>
              </w:rPr>
              <w:t>□大数据与</w:t>
            </w:r>
            <w:proofErr w:type="gramStart"/>
            <w:r>
              <w:rPr>
                <w:rFonts w:hint="eastAsia"/>
                <w:kern w:val="2"/>
                <w:sz w:val="24"/>
                <w:szCs w:val="24"/>
                <w:lang w:val="en-US" w:bidi="ar-SA"/>
              </w:rPr>
              <w:t>云计算</w:t>
            </w:r>
            <w:proofErr w:type="gramEnd"/>
            <w:r>
              <w:rPr>
                <w:rFonts w:hint="eastAsia"/>
                <w:kern w:val="2"/>
                <w:sz w:val="24"/>
                <w:szCs w:val="24"/>
                <w:lang w:val="en-US" w:bidi="ar-SA"/>
              </w:rPr>
              <w:t xml:space="preserve">   </w:t>
            </w:r>
            <w:r>
              <w:rPr>
                <w:rFonts w:hint="eastAsia"/>
                <w:kern w:val="2"/>
                <w:sz w:val="24"/>
                <w:szCs w:val="24"/>
                <w:lang w:val="en-US" w:bidi="ar-SA"/>
              </w:rPr>
              <w:t>□人工智能</w:t>
            </w:r>
            <w:r>
              <w:rPr>
                <w:rFonts w:hint="eastAsia"/>
                <w:kern w:val="2"/>
                <w:sz w:val="24"/>
                <w:szCs w:val="24"/>
                <w:lang w:val="en-US" w:bidi="ar-SA"/>
              </w:rPr>
              <w:t xml:space="preserve">  </w:t>
            </w:r>
            <w:r>
              <w:rPr>
                <w:rFonts w:hint="eastAsia"/>
                <w:kern w:val="2"/>
                <w:sz w:val="24"/>
                <w:szCs w:val="24"/>
                <w:lang w:val="en-US" w:bidi="ar-SA"/>
              </w:rPr>
              <w:t>□信息安全</w:t>
            </w:r>
          </w:p>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w:t>
            </w:r>
            <w:r>
              <w:rPr>
                <w:rFonts w:hint="eastAsia"/>
                <w:kern w:val="2"/>
                <w:sz w:val="24"/>
                <w:szCs w:val="24"/>
                <w:lang w:val="en-US" w:bidi="ar-SA"/>
              </w:rPr>
              <w:t>机器人</w:t>
            </w:r>
            <w:r>
              <w:rPr>
                <w:rFonts w:hint="eastAsia"/>
                <w:kern w:val="2"/>
                <w:sz w:val="24"/>
                <w:szCs w:val="24"/>
                <w:lang w:val="en-US" w:bidi="ar-SA"/>
              </w:rPr>
              <w:t xml:space="preserve">  </w:t>
            </w:r>
            <w:r>
              <w:rPr>
                <w:rFonts w:hint="eastAsia"/>
                <w:kern w:val="2"/>
                <w:sz w:val="24"/>
                <w:szCs w:val="24"/>
                <w:lang w:val="en-US" w:bidi="ar-SA"/>
              </w:rPr>
              <w:t>□工业互联网</w:t>
            </w:r>
            <w:r>
              <w:rPr>
                <w:rFonts w:hint="eastAsia"/>
                <w:kern w:val="2"/>
                <w:sz w:val="24"/>
                <w:szCs w:val="24"/>
                <w:lang w:val="en-US" w:bidi="ar-SA"/>
              </w:rPr>
              <w:t>与未来工厂</w:t>
            </w:r>
            <w:r>
              <w:rPr>
                <w:rFonts w:hint="eastAsia"/>
                <w:kern w:val="2"/>
                <w:sz w:val="24"/>
                <w:szCs w:val="24"/>
                <w:lang w:val="en-US" w:bidi="ar-SA"/>
              </w:rPr>
              <w:t xml:space="preserve">   </w:t>
            </w:r>
            <w:r>
              <w:rPr>
                <w:rFonts w:hint="eastAsia"/>
                <w:kern w:val="2"/>
                <w:sz w:val="24"/>
                <w:szCs w:val="24"/>
                <w:lang w:val="en-US" w:bidi="ar-SA"/>
              </w:rPr>
              <w:t xml:space="preserve">   </w:t>
            </w:r>
            <w:r>
              <w:rPr>
                <w:rFonts w:hint="eastAsia"/>
                <w:kern w:val="2"/>
                <w:sz w:val="24"/>
                <w:szCs w:val="24"/>
                <w:lang w:val="en-US" w:bidi="ar-SA"/>
              </w:rPr>
              <w:t xml:space="preserve"> </w:t>
            </w:r>
            <w:r>
              <w:rPr>
                <w:rFonts w:hint="eastAsia"/>
                <w:kern w:val="2"/>
                <w:sz w:val="24"/>
                <w:szCs w:val="24"/>
                <w:lang w:val="en-US" w:bidi="ar-SA"/>
              </w:rPr>
              <w:t>□未来社区建设</w:t>
            </w:r>
            <w:r>
              <w:rPr>
                <w:rFonts w:hint="eastAsia"/>
                <w:kern w:val="2"/>
                <w:sz w:val="24"/>
                <w:szCs w:val="24"/>
                <w:lang w:val="en-US" w:bidi="ar-SA"/>
              </w:rPr>
              <w:t xml:space="preserve">  </w:t>
            </w:r>
          </w:p>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w:t>
            </w:r>
            <w:r>
              <w:rPr>
                <w:rFonts w:hint="eastAsia"/>
                <w:kern w:val="2"/>
                <w:sz w:val="24"/>
                <w:szCs w:val="24"/>
                <w:lang w:val="en-US" w:bidi="ar-SA"/>
              </w:rPr>
              <w:t>数字乡村</w:t>
            </w:r>
            <w:r>
              <w:rPr>
                <w:rFonts w:hint="eastAsia"/>
                <w:kern w:val="2"/>
                <w:sz w:val="24"/>
                <w:szCs w:val="24"/>
                <w:lang w:val="en-US" w:bidi="ar-SA"/>
              </w:rPr>
              <w:t>振兴与共同富裕</w:t>
            </w:r>
            <w:r>
              <w:rPr>
                <w:rFonts w:hint="eastAsia"/>
                <w:kern w:val="2"/>
                <w:sz w:val="24"/>
                <w:szCs w:val="24"/>
                <w:lang w:val="en-US" w:bidi="ar-SA"/>
              </w:rPr>
              <w:t xml:space="preserve">  </w:t>
            </w:r>
            <w:r>
              <w:rPr>
                <w:rFonts w:hint="eastAsia"/>
                <w:kern w:val="2"/>
                <w:sz w:val="24"/>
                <w:szCs w:val="24"/>
                <w:lang w:val="en-US" w:bidi="ar-SA"/>
              </w:rPr>
              <w:t>□未来</w:t>
            </w:r>
            <w:r>
              <w:rPr>
                <w:rFonts w:hint="eastAsia"/>
                <w:kern w:val="2"/>
                <w:sz w:val="24"/>
                <w:szCs w:val="24"/>
                <w:lang w:val="en-US" w:bidi="ar-SA"/>
              </w:rPr>
              <w:t>农场</w:t>
            </w:r>
            <w:r>
              <w:rPr>
                <w:rFonts w:hint="eastAsia"/>
                <w:kern w:val="2"/>
                <w:sz w:val="24"/>
                <w:szCs w:val="24"/>
                <w:lang w:val="en-US" w:bidi="ar-SA"/>
              </w:rPr>
              <w:t xml:space="preserve">   </w:t>
            </w:r>
            <w:r>
              <w:rPr>
                <w:rFonts w:hint="eastAsia"/>
                <w:kern w:val="2"/>
                <w:sz w:val="24"/>
                <w:szCs w:val="24"/>
                <w:lang w:val="en-US" w:bidi="ar-SA"/>
              </w:rPr>
              <w:t>□</w:t>
            </w:r>
            <w:r>
              <w:rPr>
                <w:rFonts w:hint="eastAsia"/>
                <w:kern w:val="2"/>
                <w:sz w:val="24"/>
                <w:szCs w:val="24"/>
                <w:lang w:val="en-US" w:bidi="ar-SA"/>
              </w:rPr>
              <w:t>元宇宙场景</w:t>
            </w:r>
            <w:r>
              <w:rPr>
                <w:rFonts w:hint="eastAsia"/>
                <w:kern w:val="2"/>
                <w:sz w:val="24"/>
                <w:szCs w:val="24"/>
                <w:lang w:val="en-US" w:bidi="ar-SA"/>
              </w:rPr>
              <w:t xml:space="preserve"> </w:t>
            </w:r>
          </w:p>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□电子商务</w:t>
            </w:r>
            <w:r>
              <w:rPr>
                <w:rFonts w:hint="eastAsia"/>
                <w:kern w:val="2"/>
                <w:sz w:val="24"/>
                <w:szCs w:val="24"/>
                <w:lang w:val="en-US" w:bidi="ar-SA"/>
              </w:rPr>
              <w:t>与数字贸易</w:t>
            </w:r>
            <w:r>
              <w:rPr>
                <w:rFonts w:hint="eastAsia"/>
                <w:kern w:val="2"/>
                <w:sz w:val="24"/>
                <w:szCs w:val="24"/>
                <w:lang w:val="en-US" w:bidi="ar-SA"/>
              </w:rPr>
              <w:t xml:space="preserve">  </w:t>
            </w:r>
            <w:r>
              <w:rPr>
                <w:rFonts w:hint="eastAsia"/>
                <w:kern w:val="2"/>
                <w:sz w:val="24"/>
                <w:szCs w:val="24"/>
                <w:lang w:val="en-US" w:bidi="ar-SA"/>
              </w:rPr>
              <w:t>□</w:t>
            </w:r>
            <w:r>
              <w:rPr>
                <w:rFonts w:hint="eastAsia"/>
                <w:kern w:val="2"/>
                <w:sz w:val="24"/>
                <w:szCs w:val="24"/>
                <w:lang w:val="en-US" w:bidi="ar-SA"/>
              </w:rPr>
              <w:t>5G</w:t>
            </w:r>
            <w:r>
              <w:rPr>
                <w:rFonts w:hint="eastAsia"/>
                <w:kern w:val="2"/>
                <w:sz w:val="24"/>
                <w:szCs w:val="24"/>
                <w:lang w:val="en-US" w:bidi="ar-SA"/>
              </w:rPr>
              <w:t>场景</w:t>
            </w:r>
            <w:r>
              <w:rPr>
                <w:rFonts w:hint="eastAsia"/>
                <w:kern w:val="2"/>
                <w:sz w:val="24"/>
                <w:szCs w:val="24"/>
                <w:lang w:val="en-US" w:bidi="ar-SA"/>
              </w:rPr>
              <w:t xml:space="preserve">   </w:t>
            </w:r>
            <w:r>
              <w:rPr>
                <w:rFonts w:hint="eastAsia"/>
                <w:kern w:val="2"/>
                <w:sz w:val="24"/>
                <w:szCs w:val="24"/>
                <w:lang w:val="en-US" w:bidi="ar-SA"/>
              </w:rPr>
              <w:t xml:space="preserve">  </w:t>
            </w:r>
            <w:r>
              <w:rPr>
                <w:rFonts w:hint="eastAsia"/>
                <w:kern w:val="2"/>
                <w:sz w:val="24"/>
                <w:szCs w:val="24"/>
                <w:lang w:val="en-US" w:bidi="ar-SA"/>
              </w:rPr>
              <w:t xml:space="preserve"> </w:t>
            </w:r>
            <w:r>
              <w:rPr>
                <w:rFonts w:hint="eastAsia"/>
                <w:kern w:val="2"/>
                <w:sz w:val="24"/>
                <w:szCs w:val="24"/>
                <w:lang w:val="en-US" w:bidi="ar-SA"/>
              </w:rPr>
              <w:t>□智慧高速公路</w:t>
            </w:r>
            <w:r>
              <w:rPr>
                <w:rFonts w:hint="eastAsia"/>
                <w:kern w:val="2"/>
                <w:sz w:val="24"/>
                <w:szCs w:val="24"/>
                <w:lang w:val="en-US" w:bidi="ar-SA"/>
              </w:rPr>
              <w:t xml:space="preserve">      </w:t>
            </w:r>
          </w:p>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□数字</w:t>
            </w:r>
            <w:r>
              <w:rPr>
                <w:rFonts w:hint="eastAsia"/>
                <w:kern w:val="2"/>
                <w:sz w:val="24"/>
                <w:szCs w:val="24"/>
                <w:lang w:val="en-US" w:bidi="ar-SA"/>
              </w:rPr>
              <w:t>文化</w:t>
            </w:r>
            <w:r>
              <w:rPr>
                <w:rFonts w:hint="eastAsia"/>
                <w:kern w:val="2"/>
                <w:sz w:val="24"/>
                <w:szCs w:val="24"/>
                <w:lang w:val="en-US" w:bidi="ar-SA"/>
              </w:rPr>
              <w:t>创意</w:t>
            </w:r>
            <w:r>
              <w:rPr>
                <w:rFonts w:hint="eastAsia"/>
                <w:kern w:val="2"/>
                <w:sz w:val="24"/>
                <w:szCs w:val="24"/>
                <w:lang w:val="en-US" w:bidi="ar-SA"/>
              </w:rPr>
              <w:t xml:space="preserve">   </w:t>
            </w:r>
            <w:r>
              <w:rPr>
                <w:rFonts w:hint="eastAsia"/>
                <w:kern w:val="2"/>
                <w:sz w:val="24"/>
                <w:szCs w:val="24"/>
                <w:lang w:val="en-US" w:bidi="ar-SA"/>
              </w:rPr>
              <w:t>□数字</w:t>
            </w:r>
            <w:r>
              <w:rPr>
                <w:rFonts w:hint="eastAsia"/>
                <w:kern w:val="2"/>
                <w:sz w:val="24"/>
                <w:szCs w:val="24"/>
                <w:lang w:val="en-US" w:bidi="ar-SA"/>
              </w:rPr>
              <w:t>政府与智慧治理</w:t>
            </w:r>
            <w:r>
              <w:rPr>
                <w:rFonts w:hint="eastAsia"/>
                <w:kern w:val="2"/>
                <w:sz w:val="24"/>
                <w:szCs w:val="24"/>
                <w:lang w:val="en-US" w:bidi="ar-SA"/>
              </w:rPr>
              <w:t xml:space="preserve"> </w:t>
            </w:r>
            <w:r>
              <w:rPr>
                <w:rFonts w:hint="eastAsia"/>
                <w:kern w:val="2"/>
                <w:sz w:val="24"/>
                <w:szCs w:val="24"/>
                <w:lang w:val="en-US" w:bidi="ar-SA"/>
              </w:rPr>
              <w:t xml:space="preserve"> </w:t>
            </w:r>
            <w:r>
              <w:rPr>
                <w:rFonts w:hint="eastAsia"/>
                <w:kern w:val="2"/>
                <w:sz w:val="24"/>
                <w:szCs w:val="24"/>
                <w:lang w:val="en-US" w:bidi="ar-SA"/>
              </w:rPr>
              <w:t>□</w:t>
            </w:r>
            <w:r>
              <w:rPr>
                <w:rFonts w:hint="eastAsia"/>
                <w:kern w:val="2"/>
                <w:sz w:val="24"/>
                <w:szCs w:val="24"/>
                <w:lang w:val="en-US" w:bidi="ar-SA"/>
              </w:rPr>
              <w:t>数据合</w:t>
            </w:r>
            <w:proofErr w:type="gramStart"/>
            <w:r>
              <w:rPr>
                <w:rFonts w:hint="eastAsia"/>
                <w:kern w:val="2"/>
                <w:sz w:val="24"/>
                <w:szCs w:val="24"/>
                <w:lang w:val="en-US" w:bidi="ar-SA"/>
              </w:rPr>
              <w:t>规</w:t>
            </w:r>
            <w:proofErr w:type="gramEnd"/>
            <w:r>
              <w:rPr>
                <w:rFonts w:hint="eastAsia"/>
                <w:kern w:val="2"/>
                <w:sz w:val="24"/>
                <w:szCs w:val="24"/>
                <w:lang w:val="en-US" w:bidi="ar-SA"/>
              </w:rPr>
              <w:t xml:space="preserve">  </w:t>
            </w:r>
          </w:p>
          <w:p w:rsidR="00902A90" w:rsidRDefault="004B2395" w:rsidP="00A87026">
            <w:pPr>
              <w:autoSpaceDE/>
              <w:autoSpaceDN/>
              <w:spacing w:line="360" w:lineRule="auto"/>
              <w:jc w:val="both"/>
              <w:rPr>
                <w:kern w:val="2"/>
                <w:sz w:val="24"/>
                <w:szCs w:val="24"/>
                <w:lang w:val="en-US" w:bidi="ar-SA"/>
              </w:rPr>
            </w:pPr>
            <w:r>
              <w:rPr>
                <w:rFonts w:hint="eastAsia"/>
                <w:kern w:val="2"/>
                <w:sz w:val="24"/>
                <w:szCs w:val="24"/>
                <w:lang w:val="en-US" w:bidi="ar-SA"/>
              </w:rPr>
              <w:t xml:space="preserve">        </w:t>
            </w:r>
            <w:r>
              <w:rPr>
                <w:rFonts w:hint="eastAsia"/>
                <w:kern w:val="2"/>
                <w:sz w:val="24"/>
                <w:szCs w:val="24"/>
                <w:lang w:val="en-US" w:bidi="ar-SA"/>
              </w:rPr>
              <w:t>□其它</w:t>
            </w:r>
            <w:r>
              <w:rPr>
                <w:rFonts w:hint="eastAsia"/>
                <w:kern w:val="2"/>
                <w:sz w:val="24"/>
                <w:szCs w:val="24"/>
                <w:lang w:val="en-US" w:bidi="ar-SA"/>
              </w:rPr>
              <w:t>_______________</w:t>
            </w:r>
          </w:p>
        </w:tc>
      </w:tr>
      <w:tr w:rsidR="00902A90">
        <w:trPr>
          <w:trHeight w:val="686"/>
        </w:trPr>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关键词</w:t>
            </w:r>
          </w:p>
        </w:tc>
        <w:tc>
          <w:tcPr>
            <w:tcW w:w="7397" w:type="dxa"/>
            <w:gridSpan w:val="5"/>
            <w:vAlign w:val="center"/>
          </w:tcPr>
          <w:p w:rsidR="00902A90" w:rsidRDefault="00902A90" w:rsidP="00A87026">
            <w:pPr>
              <w:autoSpaceDE/>
              <w:autoSpaceDN/>
              <w:spacing w:line="360" w:lineRule="auto"/>
              <w:jc w:val="both"/>
              <w:rPr>
                <w:kern w:val="2"/>
                <w:sz w:val="24"/>
                <w:szCs w:val="24"/>
                <w:lang w:val="en-US" w:bidi="ar-SA"/>
              </w:rPr>
            </w:pPr>
          </w:p>
        </w:tc>
      </w:tr>
      <w:tr w:rsidR="00902A90">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案例摘要</w:t>
            </w:r>
          </w:p>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w:t>
            </w:r>
            <w:r>
              <w:rPr>
                <w:rFonts w:hint="eastAsia"/>
                <w:bCs/>
                <w:kern w:val="2"/>
                <w:sz w:val="24"/>
                <w:szCs w:val="24"/>
                <w:lang w:val="en-US" w:bidi="ar-SA"/>
              </w:rPr>
              <w:t>300</w:t>
            </w:r>
            <w:r>
              <w:rPr>
                <w:rFonts w:hint="eastAsia"/>
                <w:bCs/>
                <w:kern w:val="2"/>
                <w:sz w:val="24"/>
                <w:szCs w:val="24"/>
                <w:lang w:val="en-US" w:bidi="ar-SA"/>
              </w:rPr>
              <w:t>字内）</w:t>
            </w:r>
          </w:p>
        </w:tc>
        <w:tc>
          <w:tcPr>
            <w:tcW w:w="7397" w:type="dxa"/>
            <w:gridSpan w:val="5"/>
            <w:vAlign w:val="center"/>
          </w:tcPr>
          <w:p w:rsidR="00902A90" w:rsidRDefault="004B2395" w:rsidP="00A87026">
            <w:pPr>
              <w:autoSpaceDE/>
              <w:autoSpaceDN/>
              <w:spacing w:line="360" w:lineRule="auto"/>
              <w:ind w:firstLineChars="200" w:firstLine="480"/>
              <w:jc w:val="both"/>
              <w:rPr>
                <w:kern w:val="2"/>
                <w:sz w:val="24"/>
                <w:szCs w:val="24"/>
                <w:lang w:val="en-US" w:bidi="ar-SA"/>
              </w:rPr>
            </w:pPr>
            <w:r>
              <w:rPr>
                <w:rFonts w:hint="eastAsia"/>
                <w:kern w:val="2"/>
                <w:sz w:val="24"/>
                <w:szCs w:val="24"/>
                <w:lang w:val="en-US" w:bidi="ar-SA"/>
              </w:rPr>
              <w:t xml:space="preserve">   </w:t>
            </w:r>
          </w:p>
          <w:p w:rsidR="00902A90" w:rsidRDefault="00902A90" w:rsidP="00A87026">
            <w:pPr>
              <w:autoSpaceDE/>
              <w:autoSpaceDN/>
              <w:spacing w:line="360" w:lineRule="auto"/>
              <w:ind w:firstLineChars="200" w:firstLine="480"/>
              <w:jc w:val="both"/>
              <w:rPr>
                <w:kern w:val="2"/>
                <w:sz w:val="24"/>
                <w:szCs w:val="24"/>
                <w:lang w:val="en-US" w:bidi="ar-SA"/>
              </w:rPr>
            </w:pPr>
          </w:p>
          <w:p w:rsidR="00902A90" w:rsidRDefault="00902A90" w:rsidP="00A87026">
            <w:pPr>
              <w:autoSpaceDE/>
              <w:autoSpaceDN/>
              <w:spacing w:line="360" w:lineRule="auto"/>
              <w:ind w:firstLineChars="200" w:firstLine="480"/>
              <w:jc w:val="both"/>
              <w:rPr>
                <w:kern w:val="2"/>
                <w:sz w:val="24"/>
                <w:szCs w:val="24"/>
                <w:lang w:val="en-US" w:bidi="ar-SA"/>
              </w:rPr>
            </w:pPr>
          </w:p>
          <w:p w:rsidR="00902A90" w:rsidRDefault="00902A90" w:rsidP="00A87026">
            <w:pPr>
              <w:autoSpaceDE/>
              <w:autoSpaceDN/>
              <w:spacing w:line="360" w:lineRule="auto"/>
              <w:jc w:val="both"/>
              <w:rPr>
                <w:kern w:val="2"/>
                <w:sz w:val="24"/>
                <w:szCs w:val="24"/>
                <w:lang w:val="en-US" w:bidi="ar-SA"/>
              </w:rPr>
            </w:pPr>
          </w:p>
          <w:p w:rsidR="00902A90" w:rsidRDefault="00902A90" w:rsidP="00A87026">
            <w:pPr>
              <w:autoSpaceDE/>
              <w:autoSpaceDN/>
              <w:spacing w:line="360" w:lineRule="auto"/>
              <w:ind w:firstLineChars="200" w:firstLine="480"/>
              <w:jc w:val="both"/>
              <w:rPr>
                <w:kern w:val="2"/>
                <w:sz w:val="24"/>
                <w:szCs w:val="24"/>
                <w:lang w:val="en-US" w:bidi="ar-SA"/>
              </w:rPr>
            </w:pPr>
          </w:p>
        </w:tc>
      </w:tr>
      <w:tr w:rsidR="00902A90">
        <w:trPr>
          <w:trHeight w:val="529"/>
        </w:trPr>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立项时间</w:t>
            </w:r>
          </w:p>
        </w:tc>
        <w:tc>
          <w:tcPr>
            <w:tcW w:w="2861" w:type="dxa"/>
            <w:vAlign w:val="center"/>
          </w:tcPr>
          <w:p w:rsidR="00902A90" w:rsidRDefault="004B2395" w:rsidP="00A87026">
            <w:pPr>
              <w:autoSpaceDE/>
              <w:autoSpaceDN/>
              <w:ind w:firstLineChars="300" w:firstLine="720"/>
              <w:jc w:val="both"/>
              <w:rPr>
                <w:kern w:val="2"/>
                <w:sz w:val="24"/>
                <w:szCs w:val="24"/>
                <w:lang w:val="en-US" w:bidi="ar-SA"/>
              </w:rPr>
            </w:pPr>
            <w:r>
              <w:rPr>
                <w:rFonts w:hint="eastAsia"/>
                <w:kern w:val="2"/>
                <w:sz w:val="24"/>
                <w:szCs w:val="24"/>
                <w:lang w:val="en-US" w:bidi="ar-SA"/>
              </w:rPr>
              <w:t>年</w:t>
            </w:r>
            <w:r>
              <w:rPr>
                <w:rFonts w:hint="eastAsia"/>
                <w:kern w:val="2"/>
                <w:sz w:val="24"/>
                <w:szCs w:val="24"/>
                <w:lang w:val="en-US" w:bidi="ar-SA"/>
              </w:rPr>
              <w:t xml:space="preserve">   </w:t>
            </w:r>
            <w:r>
              <w:rPr>
                <w:rFonts w:hint="eastAsia"/>
                <w:kern w:val="2"/>
                <w:sz w:val="24"/>
                <w:szCs w:val="24"/>
                <w:lang w:val="en-US" w:bidi="ar-SA"/>
              </w:rPr>
              <w:t>月</w:t>
            </w:r>
          </w:p>
        </w:tc>
        <w:tc>
          <w:tcPr>
            <w:tcW w:w="1903" w:type="dxa"/>
            <w:gridSpan w:val="3"/>
            <w:vAlign w:val="center"/>
          </w:tcPr>
          <w:p w:rsidR="00902A90" w:rsidRDefault="004B2395" w:rsidP="00A87026">
            <w:pPr>
              <w:autoSpaceDE/>
              <w:autoSpaceDN/>
              <w:jc w:val="both"/>
              <w:rPr>
                <w:kern w:val="2"/>
                <w:sz w:val="24"/>
                <w:szCs w:val="24"/>
                <w:lang w:val="en-US" w:bidi="ar-SA"/>
              </w:rPr>
            </w:pPr>
            <w:r>
              <w:rPr>
                <w:rFonts w:hint="eastAsia"/>
                <w:kern w:val="2"/>
                <w:sz w:val="24"/>
                <w:szCs w:val="24"/>
                <w:lang w:val="en-US" w:bidi="ar-SA"/>
              </w:rPr>
              <w:t>已应用时间</w:t>
            </w:r>
          </w:p>
        </w:tc>
        <w:tc>
          <w:tcPr>
            <w:tcW w:w="2633" w:type="dxa"/>
            <w:vAlign w:val="center"/>
          </w:tcPr>
          <w:p w:rsidR="00902A90" w:rsidRDefault="004B2395" w:rsidP="00A87026">
            <w:pPr>
              <w:autoSpaceDE/>
              <w:autoSpaceDN/>
              <w:ind w:firstLineChars="200" w:firstLine="480"/>
              <w:jc w:val="both"/>
              <w:rPr>
                <w:kern w:val="2"/>
                <w:sz w:val="24"/>
                <w:szCs w:val="24"/>
                <w:lang w:val="en-US" w:bidi="ar-SA"/>
              </w:rPr>
            </w:pPr>
            <w:r>
              <w:rPr>
                <w:rFonts w:hint="eastAsia"/>
                <w:kern w:val="2"/>
                <w:sz w:val="24"/>
                <w:szCs w:val="24"/>
                <w:lang w:val="en-US" w:bidi="ar-SA"/>
              </w:rPr>
              <w:t>年</w:t>
            </w:r>
            <w:r>
              <w:rPr>
                <w:rFonts w:hint="eastAsia"/>
                <w:kern w:val="2"/>
                <w:sz w:val="24"/>
                <w:szCs w:val="24"/>
                <w:lang w:val="en-US" w:bidi="ar-SA"/>
              </w:rPr>
              <w:t xml:space="preserve">    </w:t>
            </w:r>
            <w:r>
              <w:rPr>
                <w:rFonts w:hint="eastAsia"/>
                <w:kern w:val="2"/>
                <w:sz w:val="24"/>
                <w:szCs w:val="24"/>
                <w:lang w:val="en-US" w:bidi="ar-SA"/>
              </w:rPr>
              <w:t>月</w:t>
            </w:r>
          </w:p>
        </w:tc>
      </w:tr>
      <w:tr w:rsidR="00902A90">
        <w:trPr>
          <w:trHeight w:val="529"/>
        </w:trPr>
        <w:tc>
          <w:tcPr>
            <w:tcW w:w="1709" w:type="dxa"/>
            <w:vAlign w:val="center"/>
          </w:tcPr>
          <w:p w:rsidR="00902A90" w:rsidRDefault="004B2395" w:rsidP="00A87026">
            <w:pPr>
              <w:autoSpaceDE/>
              <w:autoSpaceDN/>
              <w:jc w:val="both"/>
              <w:rPr>
                <w:bCs/>
                <w:kern w:val="2"/>
                <w:sz w:val="24"/>
                <w:szCs w:val="24"/>
                <w:lang w:val="en-US" w:bidi="ar-SA"/>
              </w:rPr>
            </w:pPr>
            <w:proofErr w:type="gramStart"/>
            <w:r>
              <w:rPr>
                <w:rFonts w:hint="eastAsia"/>
                <w:bCs/>
                <w:kern w:val="2"/>
                <w:sz w:val="24"/>
                <w:szCs w:val="24"/>
                <w:lang w:val="en-US" w:bidi="ar-SA"/>
              </w:rPr>
              <w:t>是否部</w:t>
            </w:r>
            <w:proofErr w:type="gramEnd"/>
            <w:r>
              <w:rPr>
                <w:rFonts w:hint="eastAsia"/>
                <w:bCs/>
                <w:kern w:val="2"/>
                <w:sz w:val="24"/>
                <w:szCs w:val="24"/>
                <w:lang w:val="en-US" w:bidi="ar-SA"/>
              </w:rPr>
              <w:t>省项目</w:t>
            </w:r>
          </w:p>
        </w:tc>
        <w:tc>
          <w:tcPr>
            <w:tcW w:w="2861" w:type="dxa"/>
            <w:vAlign w:val="center"/>
          </w:tcPr>
          <w:p w:rsidR="00902A90" w:rsidRDefault="004B2395" w:rsidP="00A87026">
            <w:pPr>
              <w:autoSpaceDE/>
              <w:autoSpaceDN/>
              <w:jc w:val="both"/>
              <w:rPr>
                <w:kern w:val="2"/>
                <w:sz w:val="24"/>
                <w:szCs w:val="24"/>
                <w:lang w:val="en-US" w:bidi="ar-SA"/>
              </w:rPr>
            </w:pPr>
            <w:r>
              <w:rPr>
                <w:rFonts w:hint="eastAsia"/>
                <w:kern w:val="2"/>
                <w:sz w:val="24"/>
                <w:szCs w:val="24"/>
                <w:lang w:val="en-US" w:bidi="ar-SA"/>
              </w:rPr>
              <w:sym w:font="Wingdings 2" w:char="00A3"/>
            </w:r>
            <w:r>
              <w:rPr>
                <w:rFonts w:hint="eastAsia"/>
                <w:kern w:val="2"/>
                <w:sz w:val="24"/>
                <w:szCs w:val="24"/>
                <w:lang w:val="en-US" w:bidi="ar-SA"/>
              </w:rPr>
              <w:t>是</w:t>
            </w:r>
            <w:r>
              <w:rPr>
                <w:rFonts w:hint="eastAsia"/>
                <w:kern w:val="2"/>
                <w:sz w:val="24"/>
                <w:szCs w:val="24"/>
                <w:lang w:val="en-US" w:bidi="ar-SA"/>
              </w:rPr>
              <w:t xml:space="preserve">  </w:t>
            </w:r>
            <w:r>
              <w:rPr>
                <w:rFonts w:hint="eastAsia"/>
                <w:kern w:val="2"/>
                <w:sz w:val="24"/>
                <w:szCs w:val="24"/>
                <w:lang w:val="en-US" w:bidi="ar-SA"/>
              </w:rPr>
              <w:sym w:font="Wingdings 2" w:char="00A3"/>
            </w:r>
            <w:r>
              <w:rPr>
                <w:rFonts w:hint="eastAsia"/>
                <w:kern w:val="2"/>
                <w:sz w:val="24"/>
                <w:szCs w:val="24"/>
                <w:lang w:val="en-US" w:bidi="ar-SA"/>
              </w:rPr>
              <w:t>否</w:t>
            </w:r>
          </w:p>
        </w:tc>
        <w:tc>
          <w:tcPr>
            <w:tcW w:w="1903" w:type="dxa"/>
            <w:gridSpan w:val="3"/>
            <w:vMerge w:val="restart"/>
            <w:vAlign w:val="center"/>
          </w:tcPr>
          <w:p w:rsidR="00902A90" w:rsidRDefault="004B2395" w:rsidP="00A87026">
            <w:pPr>
              <w:autoSpaceDE/>
              <w:autoSpaceDN/>
              <w:jc w:val="both"/>
              <w:rPr>
                <w:kern w:val="2"/>
                <w:sz w:val="24"/>
                <w:szCs w:val="24"/>
                <w:lang w:val="en-US" w:bidi="ar-SA"/>
              </w:rPr>
            </w:pPr>
            <w:r>
              <w:rPr>
                <w:rFonts w:hint="eastAsia"/>
                <w:kern w:val="2"/>
                <w:sz w:val="24"/>
                <w:szCs w:val="24"/>
                <w:lang w:val="en-US" w:bidi="ar-SA"/>
              </w:rPr>
              <w:t>已经获得市级以上奖项</w:t>
            </w:r>
          </w:p>
        </w:tc>
        <w:tc>
          <w:tcPr>
            <w:tcW w:w="2633" w:type="dxa"/>
            <w:vMerge w:val="restart"/>
            <w:vAlign w:val="center"/>
          </w:tcPr>
          <w:p w:rsidR="00902A90" w:rsidRDefault="00902A90" w:rsidP="00A87026">
            <w:pPr>
              <w:autoSpaceDE/>
              <w:autoSpaceDN/>
              <w:jc w:val="both"/>
              <w:rPr>
                <w:kern w:val="2"/>
                <w:sz w:val="24"/>
                <w:szCs w:val="24"/>
                <w:lang w:val="en-US" w:bidi="ar-SA"/>
              </w:rPr>
            </w:pPr>
          </w:p>
        </w:tc>
      </w:tr>
      <w:tr w:rsidR="00902A90">
        <w:trPr>
          <w:trHeight w:val="529"/>
        </w:trPr>
        <w:tc>
          <w:tcPr>
            <w:tcW w:w="1709" w:type="dxa"/>
            <w:vAlign w:val="center"/>
          </w:tcPr>
          <w:p w:rsidR="00902A90" w:rsidRDefault="004B2395" w:rsidP="00A87026">
            <w:pPr>
              <w:autoSpaceDE/>
              <w:autoSpaceDN/>
              <w:jc w:val="both"/>
              <w:rPr>
                <w:bCs/>
                <w:kern w:val="2"/>
                <w:sz w:val="24"/>
                <w:szCs w:val="24"/>
                <w:lang w:val="en-US" w:bidi="ar-SA"/>
              </w:rPr>
            </w:pPr>
            <w:r>
              <w:rPr>
                <w:rFonts w:hint="eastAsia"/>
                <w:bCs/>
                <w:kern w:val="2"/>
                <w:sz w:val="24"/>
                <w:szCs w:val="24"/>
                <w:lang w:val="en-US" w:bidi="ar-SA"/>
              </w:rPr>
              <w:t>是否愿意推广</w:t>
            </w:r>
          </w:p>
        </w:tc>
        <w:tc>
          <w:tcPr>
            <w:tcW w:w="2861" w:type="dxa"/>
            <w:vAlign w:val="center"/>
          </w:tcPr>
          <w:p w:rsidR="00902A90" w:rsidRDefault="004B2395" w:rsidP="00A87026">
            <w:pPr>
              <w:autoSpaceDE/>
              <w:autoSpaceDN/>
              <w:jc w:val="both"/>
              <w:rPr>
                <w:kern w:val="2"/>
                <w:sz w:val="24"/>
                <w:szCs w:val="24"/>
                <w:lang w:val="en-US" w:bidi="ar-SA"/>
              </w:rPr>
            </w:pPr>
            <w:r>
              <w:rPr>
                <w:rFonts w:hint="eastAsia"/>
                <w:kern w:val="2"/>
                <w:sz w:val="24"/>
                <w:szCs w:val="24"/>
                <w:lang w:val="en-US" w:bidi="ar-SA"/>
              </w:rPr>
              <w:sym w:font="Wingdings 2" w:char="00A3"/>
            </w:r>
            <w:r>
              <w:rPr>
                <w:rFonts w:hint="eastAsia"/>
                <w:kern w:val="2"/>
                <w:sz w:val="24"/>
                <w:szCs w:val="24"/>
                <w:lang w:val="en-US" w:bidi="ar-SA"/>
              </w:rPr>
              <w:t>是</w:t>
            </w:r>
            <w:r>
              <w:rPr>
                <w:rFonts w:hint="eastAsia"/>
                <w:kern w:val="2"/>
                <w:sz w:val="24"/>
                <w:szCs w:val="24"/>
                <w:lang w:val="en-US" w:bidi="ar-SA"/>
              </w:rPr>
              <w:t xml:space="preserve">  </w:t>
            </w:r>
            <w:r>
              <w:rPr>
                <w:rFonts w:hint="eastAsia"/>
                <w:kern w:val="2"/>
                <w:sz w:val="24"/>
                <w:szCs w:val="24"/>
                <w:lang w:val="en-US" w:bidi="ar-SA"/>
              </w:rPr>
              <w:sym w:font="Wingdings 2" w:char="00A3"/>
            </w:r>
            <w:r>
              <w:rPr>
                <w:rFonts w:hint="eastAsia"/>
                <w:kern w:val="2"/>
                <w:sz w:val="24"/>
                <w:szCs w:val="24"/>
                <w:lang w:val="en-US" w:bidi="ar-SA"/>
              </w:rPr>
              <w:t>否</w:t>
            </w:r>
          </w:p>
        </w:tc>
        <w:tc>
          <w:tcPr>
            <w:tcW w:w="1903" w:type="dxa"/>
            <w:gridSpan w:val="3"/>
            <w:vMerge/>
            <w:vAlign w:val="center"/>
          </w:tcPr>
          <w:p w:rsidR="00902A90" w:rsidRDefault="00902A90" w:rsidP="00A87026">
            <w:pPr>
              <w:autoSpaceDE/>
              <w:autoSpaceDN/>
              <w:jc w:val="both"/>
              <w:rPr>
                <w:kern w:val="2"/>
                <w:sz w:val="24"/>
                <w:szCs w:val="24"/>
                <w:lang w:val="en-US" w:bidi="ar-SA"/>
              </w:rPr>
            </w:pPr>
          </w:p>
        </w:tc>
        <w:tc>
          <w:tcPr>
            <w:tcW w:w="2633" w:type="dxa"/>
            <w:vMerge/>
            <w:vAlign w:val="center"/>
          </w:tcPr>
          <w:p w:rsidR="00902A90" w:rsidRDefault="00902A90" w:rsidP="00A87026">
            <w:pPr>
              <w:autoSpaceDE/>
              <w:autoSpaceDN/>
              <w:jc w:val="both"/>
              <w:rPr>
                <w:kern w:val="2"/>
                <w:sz w:val="24"/>
                <w:szCs w:val="24"/>
                <w:lang w:val="en-US" w:bidi="ar-SA"/>
              </w:rPr>
            </w:pPr>
          </w:p>
        </w:tc>
      </w:tr>
      <w:tr w:rsidR="00902A90">
        <w:trPr>
          <w:trHeight w:val="3420"/>
        </w:trPr>
        <w:tc>
          <w:tcPr>
            <w:tcW w:w="9106" w:type="dxa"/>
            <w:gridSpan w:val="6"/>
          </w:tcPr>
          <w:p w:rsidR="00902A90" w:rsidRDefault="004B2395" w:rsidP="00A87026">
            <w:pPr>
              <w:pStyle w:val="1"/>
              <w:numPr>
                <w:ilvl w:val="0"/>
                <w:numId w:val="1"/>
              </w:numPr>
              <w:tabs>
                <w:tab w:val="left" w:pos="907"/>
              </w:tabs>
              <w:spacing w:line="240" w:lineRule="exact"/>
              <w:ind w:left="108" w:firstLine="0"/>
              <w:jc w:val="both"/>
              <w:rPr>
                <w:sz w:val="24"/>
                <w:szCs w:val="24"/>
                <w:lang w:val="en-US"/>
              </w:rPr>
            </w:pPr>
            <w:r>
              <w:rPr>
                <w:sz w:val="24"/>
                <w:szCs w:val="24"/>
                <w:lang w:val="en-US"/>
              </w:rPr>
              <w:t>主要内容（</w:t>
            </w:r>
            <w:r>
              <w:rPr>
                <w:sz w:val="24"/>
                <w:szCs w:val="24"/>
                <w:lang w:val="en-US"/>
              </w:rPr>
              <w:t>500</w:t>
            </w:r>
            <w:r>
              <w:rPr>
                <w:sz w:val="24"/>
                <w:szCs w:val="24"/>
                <w:lang w:val="en-US"/>
              </w:rPr>
              <w:t>字以内）</w:t>
            </w:r>
          </w:p>
          <w:p w:rsidR="00902A90" w:rsidRDefault="004B2395" w:rsidP="00A87026">
            <w:pPr>
              <w:pStyle w:val="1"/>
              <w:numPr>
                <w:ilvl w:val="0"/>
                <w:numId w:val="1"/>
              </w:numPr>
              <w:tabs>
                <w:tab w:val="left" w:pos="907"/>
              </w:tabs>
              <w:spacing w:line="240" w:lineRule="exact"/>
              <w:ind w:left="108" w:firstLine="0"/>
              <w:jc w:val="both"/>
              <w:rPr>
                <w:sz w:val="24"/>
                <w:szCs w:val="24"/>
                <w:lang w:val="en-US"/>
              </w:rPr>
            </w:pPr>
            <w:r>
              <w:rPr>
                <w:sz w:val="24"/>
                <w:szCs w:val="24"/>
                <w:lang w:val="en-US"/>
              </w:rPr>
              <w:t>案例成果（</w:t>
            </w:r>
            <w:r>
              <w:rPr>
                <w:sz w:val="24"/>
                <w:szCs w:val="24"/>
                <w:lang w:val="en-US"/>
              </w:rPr>
              <w:t>500</w:t>
            </w:r>
            <w:r>
              <w:rPr>
                <w:sz w:val="24"/>
                <w:szCs w:val="24"/>
                <w:lang w:val="en-US"/>
              </w:rPr>
              <w:t>字以内）</w:t>
            </w:r>
          </w:p>
          <w:p w:rsidR="00902A90" w:rsidRDefault="004B2395" w:rsidP="00A87026">
            <w:pPr>
              <w:pStyle w:val="1"/>
              <w:numPr>
                <w:ilvl w:val="0"/>
                <w:numId w:val="1"/>
              </w:numPr>
              <w:tabs>
                <w:tab w:val="left" w:pos="907"/>
              </w:tabs>
              <w:spacing w:line="240" w:lineRule="exact"/>
              <w:ind w:left="108" w:firstLine="0"/>
              <w:jc w:val="both"/>
              <w:rPr>
                <w:sz w:val="24"/>
                <w:szCs w:val="24"/>
                <w:lang w:val="en-US"/>
              </w:rPr>
            </w:pPr>
            <w:r>
              <w:rPr>
                <w:sz w:val="24"/>
                <w:szCs w:val="24"/>
                <w:lang w:val="en-US"/>
              </w:rPr>
              <w:t>创新点（</w:t>
            </w:r>
            <w:r>
              <w:rPr>
                <w:sz w:val="24"/>
                <w:szCs w:val="24"/>
                <w:lang w:val="en-US"/>
              </w:rPr>
              <w:t>200</w:t>
            </w:r>
            <w:r>
              <w:rPr>
                <w:sz w:val="24"/>
                <w:szCs w:val="24"/>
                <w:lang w:val="en-US"/>
              </w:rPr>
              <w:t>字以内）</w:t>
            </w:r>
          </w:p>
          <w:p w:rsidR="00902A90" w:rsidRDefault="004B2395" w:rsidP="00A87026">
            <w:pPr>
              <w:pStyle w:val="1"/>
              <w:numPr>
                <w:ilvl w:val="0"/>
                <w:numId w:val="1"/>
              </w:numPr>
              <w:tabs>
                <w:tab w:val="left" w:pos="907"/>
              </w:tabs>
              <w:spacing w:line="240" w:lineRule="exact"/>
              <w:ind w:left="108" w:firstLine="0"/>
              <w:jc w:val="both"/>
              <w:rPr>
                <w:sz w:val="24"/>
                <w:szCs w:val="24"/>
                <w:lang w:val="en-US"/>
              </w:rPr>
            </w:pPr>
            <w:r>
              <w:rPr>
                <w:sz w:val="24"/>
                <w:szCs w:val="24"/>
                <w:lang w:val="en-US"/>
              </w:rPr>
              <w:t>形成的知识产权情况</w:t>
            </w:r>
          </w:p>
          <w:p w:rsidR="00902A90" w:rsidRDefault="004B2395" w:rsidP="00A87026">
            <w:pPr>
              <w:pStyle w:val="1"/>
              <w:numPr>
                <w:ilvl w:val="0"/>
                <w:numId w:val="1"/>
              </w:numPr>
              <w:tabs>
                <w:tab w:val="left" w:pos="907"/>
              </w:tabs>
              <w:spacing w:line="240" w:lineRule="exact"/>
              <w:ind w:left="108" w:firstLine="0"/>
              <w:jc w:val="both"/>
              <w:rPr>
                <w:sz w:val="24"/>
                <w:szCs w:val="24"/>
                <w:lang w:val="en-US"/>
              </w:rPr>
            </w:pPr>
            <w:r>
              <w:rPr>
                <w:sz w:val="24"/>
                <w:szCs w:val="24"/>
                <w:lang w:val="en-US"/>
              </w:rPr>
              <w:t>应用</w:t>
            </w:r>
            <w:r>
              <w:rPr>
                <w:rFonts w:hint="eastAsia"/>
                <w:sz w:val="24"/>
                <w:szCs w:val="24"/>
                <w:lang w:val="en-US"/>
              </w:rPr>
              <w:t>推广</w:t>
            </w:r>
            <w:r>
              <w:rPr>
                <w:sz w:val="24"/>
                <w:szCs w:val="24"/>
                <w:lang w:val="en-US"/>
              </w:rPr>
              <w:t>情况及范围</w:t>
            </w:r>
          </w:p>
          <w:p w:rsidR="00902A90" w:rsidRDefault="004B2395" w:rsidP="00A87026">
            <w:pPr>
              <w:pStyle w:val="1"/>
              <w:numPr>
                <w:ilvl w:val="0"/>
                <w:numId w:val="1"/>
              </w:numPr>
              <w:tabs>
                <w:tab w:val="left" w:pos="907"/>
              </w:tabs>
              <w:spacing w:line="240" w:lineRule="exact"/>
              <w:ind w:left="108" w:firstLine="0"/>
              <w:jc w:val="both"/>
              <w:rPr>
                <w:kern w:val="2"/>
                <w:sz w:val="24"/>
                <w:szCs w:val="24"/>
                <w:lang w:val="en-US" w:bidi="ar-SA"/>
              </w:rPr>
            </w:pPr>
            <w:r>
              <w:rPr>
                <w:sz w:val="24"/>
                <w:szCs w:val="24"/>
                <w:lang w:val="en-US"/>
              </w:rPr>
              <w:t>产生的经济效益或社会效益（请附相关证明材料）</w:t>
            </w:r>
            <w:r>
              <w:rPr>
                <w:sz w:val="24"/>
                <w:szCs w:val="24"/>
                <w:lang w:val="en-US"/>
              </w:rPr>
              <w:t xml:space="preserve"> </w:t>
            </w:r>
            <w:r>
              <w:rPr>
                <w:sz w:val="32"/>
                <w:lang w:val="en-US"/>
              </w:rPr>
              <w:t xml:space="preserve"> </w:t>
            </w:r>
          </w:p>
        </w:tc>
      </w:tr>
    </w:tbl>
    <w:p w:rsidR="00902A90" w:rsidRDefault="004B2395" w:rsidP="00A87026">
      <w:pPr>
        <w:jc w:val="both"/>
        <w:outlineLvl w:val="0"/>
        <w:rPr>
          <w:rFonts w:ascii="宋体" w:eastAsia="宋体" w:hAnsi="宋体" w:cs="宋体"/>
          <w:sz w:val="36"/>
          <w:szCs w:val="36"/>
        </w:rPr>
      </w:pPr>
      <w:bookmarkStart w:id="0" w:name="_GoBack"/>
      <w:bookmarkEnd w:id="0"/>
      <w:r>
        <w:rPr>
          <w:rFonts w:ascii="宋体" w:eastAsia="宋体" w:hAnsi="宋体" w:cs="宋体" w:hint="eastAsia"/>
          <w:sz w:val="36"/>
          <w:szCs w:val="36"/>
          <w:lang w:val="en-US"/>
        </w:rPr>
        <w:t>典型</w:t>
      </w:r>
      <w:r>
        <w:rPr>
          <w:rFonts w:ascii="宋体" w:eastAsia="宋体" w:hAnsi="宋体" w:cs="宋体" w:hint="eastAsia"/>
          <w:sz w:val="36"/>
          <w:szCs w:val="36"/>
        </w:rPr>
        <w:t>案例</w:t>
      </w:r>
      <w:r>
        <w:rPr>
          <w:rFonts w:ascii="宋体" w:eastAsia="宋体" w:hAnsi="宋体" w:cs="宋体" w:hint="eastAsia"/>
          <w:color w:val="FF0000"/>
          <w:sz w:val="36"/>
          <w:szCs w:val="36"/>
        </w:rPr>
        <w:t>申报</w:t>
      </w:r>
      <w:r>
        <w:rPr>
          <w:rFonts w:ascii="宋体" w:eastAsia="宋体" w:hAnsi="宋体" w:cs="宋体" w:hint="eastAsia"/>
          <w:sz w:val="36"/>
          <w:szCs w:val="36"/>
        </w:rPr>
        <w:t>模板</w:t>
      </w:r>
    </w:p>
    <w:p w:rsidR="00902A90" w:rsidRDefault="004B2395" w:rsidP="00A87026">
      <w:pPr>
        <w:numPr>
          <w:ilvl w:val="255"/>
          <w:numId w:val="0"/>
        </w:numPr>
        <w:autoSpaceDE/>
        <w:autoSpaceDN/>
        <w:ind w:firstLineChars="100" w:firstLine="442"/>
        <w:jc w:val="both"/>
        <w:outlineLvl w:val="1"/>
        <w:rPr>
          <w:b/>
          <w:bCs/>
          <w:sz w:val="44"/>
          <w:szCs w:val="44"/>
          <w:lang w:val="en-US"/>
        </w:rPr>
      </w:pPr>
      <w:r>
        <w:rPr>
          <w:rFonts w:ascii="Times New Roman" w:eastAsia="仿宋_GB2312" w:hAnsi="Times New Roman" w:cs="Times New Roman" w:hint="eastAsia"/>
          <w:b/>
          <w:bCs/>
          <w:kern w:val="2"/>
          <w:sz w:val="44"/>
          <w:szCs w:val="44"/>
          <w:lang w:val="en-US" w:bidi="ar-SA"/>
        </w:rPr>
        <w:lastRenderedPageBreak/>
        <w:t>第五届中国长三角数字经济大会简介</w:t>
      </w:r>
    </w:p>
    <w:p w:rsidR="00902A90" w:rsidRDefault="004B2395" w:rsidP="00A87026">
      <w:pPr>
        <w:ind w:firstLineChars="200" w:firstLine="560"/>
        <w:jc w:val="both"/>
        <w:outlineLvl w:val="0"/>
        <w:rPr>
          <w:rFonts w:ascii="宋体" w:eastAsia="宋体" w:hAnsi="宋体" w:cs="宋体"/>
          <w:color w:val="000000"/>
          <w:sz w:val="28"/>
          <w:szCs w:val="28"/>
          <w:lang w:val="en-US"/>
        </w:rPr>
      </w:pPr>
      <w:r>
        <w:rPr>
          <w:rFonts w:ascii="宋体" w:eastAsia="宋体" w:hAnsi="宋体" w:cs="宋体" w:hint="eastAsia"/>
          <w:color w:val="000000"/>
          <w:sz w:val="28"/>
          <w:szCs w:val="28"/>
          <w:lang w:val="en-US"/>
        </w:rPr>
        <w:t>中国长三角数字经济大会作为全国最早、行业影响力最大的区域性数字经济品牌大会之一，自</w:t>
      </w:r>
      <w:r>
        <w:rPr>
          <w:rFonts w:ascii="宋体" w:eastAsia="宋体" w:hAnsi="宋体" w:cs="宋体" w:hint="eastAsia"/>
          <w:color w:val="000000"/>
          <w:sz w:val="28"/>
          <w:szCs w:val="28"/>
          <w:lang w:val="en-US"/>
        </w:rPr>
        <w:t>2019</w:t>
      </w:r>
      <w:r>
        <w:rPr>
          <w:rFonts w:ascii="宋体" w:eastAsia="宋体" w:hAnsi="宋体" w:cs="宋体" w:hint="eastAsia"/>
          <w:color w:val="000000"/>
          <w:sz w:val="28"/>
          <w:szCs w:val="28"/>
          <w:lang w:val="en-US"/>
        </w:rPr>
        <w:t>年起每年举办一届，大会在长三角办、各省市各部门的指导下，汇聚了一大批领衔院士资深专家为引领，紧密</w:t>
      </w:r>
      <w:proofErr w:type="gramStart"/>
      <w:r>
        <w:rPr>
          <w:rFonts w:ascii="宋体" w:eastAsia="宋体" w:hAnsi="宋体" w:cs="宋体" w:hint="eastAsia"/>
          <w:color w:val="000000"/>
          <w:sz w:val="28"/>
          <w:szCs w:val="28"/>
          <w:lang w:val="en-US"/>
        </w:rPr>
        <w:t>联合长</w:t>
      </w:r>
      <w:proofErr w:type="gramEnd"/>
      <w:r>
        <w:rPr>
          <w:rFonts w:ascii="宋体" w:eastAsia="宋体" w:hAnsi="宋体" w:cs="宋体" w:hint="eastAsia"/>
          <w:color w:val="000000"/>
          <w:sz w:val="28"/>
          <w:szCs w:val="28"/>
          <w:lang w:val="en-US"/>
        </w:rPr>
        <w:t>三角龙头企业、高校院所、地方政府、专家学者等产学研用</w:t>
      </w:r>
      <w:proofErr w:type="gramStart"/>
      <w:r>
        <w:rPr>
          <w:rFonts w:ascii="宋体" w:eastAsia="宋体" w:hAnsi="宋体" w:cs="宋体" w:hint="eastAsia"/>
          <w:color w:val="000000"/>
          <w:sz w:val="28"/>
          <w:szCs w:val="28"/>
          <w:lang w:val="en-US"/>
        </w:rPr>
        <w:t>的科创资源</w:t>
      </w:r>
      <w:proofErr w:type="gramEnd"/>
      <w:r>
        <w:rPr>
          <w:rFonts w:ascii="宋体" w:eastAsia="宋体" w:hAnsi="宋体" w:cs="宋体" w:hint="eastAsia"/>
          <w:color w:val="000000"/>
          <w:sz w:val="28"/>
          <w:szCs w:val="28"/>
          <w:lang w:val="en-US"/>
        </w:rPr>
        <w:t>，至今已经成功举办了四届。本届</w:t>
      </w:r>
      <w:r>
        <w:rPr>
          <w:rFonts w:ascii="宋体" w:eastAsia="宋体" w:hAnsi="宋体" w:cs="宋体" w:hint="eastAsia"/>
          <w:b/>
          <w:bCs/>
          <w:color w:val="000000"/>
          <w:sz w:val="28"/>
          <w:szCs w:val="28"/>
          <w:lang w:val="en-US"/>
        </w:rPr>
        <w:t>中国长三角数字经济大会正式成功入选中国科协</w:t>
      </w:r>
      <w:r>
        <w:rPr>
          <w:rFonts w:ascii="宋体" w:eastAsia="宋体" w:hAnsi="宋体" w:cs="宋体" w:hint="eastAsia"/>
          <w:b/>
          <w:bCs/>
          <w:color w:val="000000"/>
          <w:sz w:val="28"/>
          <w:szCs w:val="28"/>
          <w:lang w:val="en-US"/>
        </w:rPr>
        <w:t>2023</w:t>
      </w:r>
      <w:r>
        <w:rPr>
          <w:rFonts w:ascii="宋体" w:eastAsia="宋体" w:hAnsi="宋体" w:cs="宋体" w:hint="eastAsia"/>
          <w:b/>
          <w:bCs/>
          <w:color w:val="000000"/>
          <w:sz w:val="28"/>
          <w:szCs w:val="28"/>
          <w:lang w:val="en-US"/>
        </w:rPr>
        <w:t>年度重点学术活动。</w:t>
      </w:r>
      <w:r>
        <w:rPr>
          <w:rFonts w:ascii="宋体" w:eastAsia="宋体" w:hAnsi="宋体" w:cs="宋体" w:hint="eastAsia"/>
          <w:color w:val="000000"/>
          <w:sz w:val="28"/>
          <w:szCs w:val="28"/>
          <w:lang w:val="en-US"/>
        </w:rPr>
        <w:t>大会由中国自动化学会、浙江省科协、杭州市科协等指导、杭州数字经济联合会、浙江省自动化学会、国科大杭州高等研究院等主办、上海市人工智能技术协会、安徽省</w:t>
      </w:r>
      <w:proofErr w:type="gramStart"/>
      <w:r>
        <w:rPr>
          <w:rFonts w:ascii="宋体" w:eastAsia="宋体" w:hAnsi="宋体" w:cs="宋体" w:hint="eastAsia"/>
          <w:color w:val="000000"/>
          <w:sz w:val="28"/>
          <w:szCs w:val="28"/>
          <w:lang w:val="en-US"/>
        </w:rPr>
        <w:t>云计算</w:t>
      </w:r>
      <w:proofErr w:type="gramEnd"/>
      <w:r>
        <w:rPr>
          <w:rFonts w:ascii="宋体" w:eastAsia="宋体" w:hAnsi="宋体" w:cs="宋体" w:hint="eastAsia"/>
          <w:color w:val="000000"/>
          <w:sz w:val="28"/>
          <w:szCs w:val="28"/>
          <w:lang w:val="en-US"/>
        </w:rPr>
        <w:t>产业促</w:t>
      </w:r>
      <w:r>
        <w:rPr>
          <w:rFonts w:ascii="宋体" w:eastAsia="宋体" w:hAnsi="宋体" w:cs="宋体" w:hint="eastAsia"/>
          <w:color w:val="000000"/>
          <w:sz w:val="28"/>
          <w:szCs w:val="28"/>
          <w:lang w:val="en-US"/>
        </w:rPr>
        <w:t>进会、浙江省科协数字科技学联体、浙江省科协智能制造学联体等联合主办，相关政府及兄弟协会等承办协办。</w:t>
      </w:r>
    </w:p>
    <w:p w:rsidR="00902A90" w:rsidRDefault="004B2395" w:rsidP="00A87026">
      <w:pPr>
        <w:pStyle w:val="a0"/>
        <w:ind w:firstLineChars="0" w:firstLine="0"/>
        <w:rPr>
          <w:rFonts w:ascii="宋体" w:hAnsi="宋体" w:cs="宋体"/>
          <w:sz w:val="36"/>
          <w:szCs w:val="36"/>
        </w:rPr>
      </w:pPr>
      <w:r>
        <w:rPr>
          <w:rFonts w:ascii="宋体" w:hAnsi="宋体" w:cs="宋体" w:hint="eastAsia"/>
          <w:color w:val="000000"/>
          <w:sz w:val="28"/>
          <w:szCs w:val="28"/>
        </w:rPr>
        <w:t>大会主席王建宇院士、</w:t>
      </w:r>
      <w:r>
        <w:rPr>
          <w:rFonts w:hint="eastAsia"/>
          <w:sz w:val="28"/>
          <w:szCs w:val="28"/>
        </w:rPr>
        <w:t>邬贺铨院士、尹浩院士、</w:t>
      </w:r>
      <w:r>
        <w:rPr>
          <w:rFonts w:ascii="仿宋_GB2312" w:eastAsia="仿宋_GB2312" w:hAnsi="宋体" w:hint="eastAsia"/>
          <w:sz w:val="28"/>
          <w:szCs w:val="28"/>
        </w:rPr>
        <w:t>蒋昌俊院士、仇保兴部长等将莅临大会出席开幕式并做主论坛主旨报告分享。大会</w:t>
      </w:r>
      <w:r>
        <w:rPr>
          <w:rFonts w:ascii="宋体" w:hAnsi="宋体" w:cs="宋体" w:hint="eastAsia"/>
          <w:b/>
          <w:bCs/>
          <w:color w:val="000000"/>
          <w:sz w:val="28"/>
          <w:szCs w:val="28"/>
        </w:rPr>
        <w:t>将进一步</w:t>
      </w:r>
      <w:r>
        <w:rPr>
          <w:rFonts w:ascii="宋体" w:hAnsi="宋体" w:cs="宋体" w:hint="eastAsia"/>
          <w:color w:val="000000"/>
          <w:sz w:val="28"/>
          <w:szCs w:val="28"/>
        </w:rPr>
        <w:t>围绕“</w:t>
      </w:r>
      <w:r>
        <w:rPr>
          <w:rFonts w:ascii="宋体" w:hAnsi="宋体" w:cs="宋体" w:hint="eastAsia"/>
          <w:b/>
          <w:bCs/>
          <w:color w:val="000000"/>
          <w:sz w:val="28"/>
          <w:szCs w:val="28"/>
        </w:rPr>
        <w:t>数实融合</w:t>
      </w:r>
      <w:r>
        <w:rPr>
          <w:rFonts w:ascii="宋体" w:hAnsi="宋体" w:cs="宋体" w:hint="eastAsia"/>
          <w:color w:val="000000"/>
          <w:sz w:val="28"/>
          <w:szCs w:val="28"/>
        </w:rPr>
        <w:t>”为核心，以汇聚六大未来产业为牵引，以落地服务为目标，以场景化赋能为抓手，积极联合各方优势，努力搭建数字经济的高端产学研交流平台，助力未来科技城打造长三角数字经济最强生态的同时，旨在打造紧跟世界前沿的高端科技创新智库，联合研究探索形成以数字化落地赋能导向的高质量发展新路子，激发科技成果在促进科技与经济深度融合中的独特优势，推动技术大创新和产业大发展，全面引领高端未来产业集群的建立与联动，助</w:t>
      </w:r>
      <w:proofErr w:type="gramStart"/>
      <w:r>
        <w:rPr>
          <w:rFonts w:ascii="宋体" w:hAnsi="宋体" w:cs="宋体" w:hint="eastAsia"/>
          <w:color w:val="000000"/>
          <w:sz w:val="28"/>
          <w:szCs w:val="28"/>
        </w:rPr>
        <w:t>推长三角数智</w:t>
      </w:r>
      <w:proofErr w:type="gramEnd"/>
      <w:r>
        <w:rPr>
          <w:rFonts w:ascii="宋体" w:hAnsi="宋体" w:cs="宋体" w:hint="eastAsia"/>
          <w:color w:val="000000"/>
          <w:sz w:val="28"/>
          <w:szCs w:val="28"/>
        </w:rPr>
        <w:t>新经济产业融合发展</w:t>
      </w:r>
      <w:r>
        <w:rPr>
          <w:rFonts w:ascii="宋体" w:hAnsi="宋体" w:cs="宋体" w:hint="eastAsia"/>
          <w:color w:val="000000"/>
          <w:sz w:val="28"/>
          <w:szCs w:val="28"/>
        </w:rPr>
        <w:t>。</w:t>
      </w:r>
    </w:p>
    <w:sectPr w:rsidR="00902A9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95" w:rsidRDefault="004B2395">
      <w:r>
        <w:separator/>
      </w:r>
    </w:p>
  </w:endnote>
  <w:endnote w:type="continuationSeparator" w:id="0">
    <w:p w:rsidR="004B2395" w:rsidRDefault="004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5847F551-16E3-414E-8F1B-D46A734A49F7}"/>
    <w:embedBold r:id="rId2" w:subsetted="1" w:fontKey="{10CD4902-1948-4BC6-9FF0-74CD52D98704}"/>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embedRegular r:id="rId3" w:subsetted="1" w:fontKey="{704B2016-6818-4FC6-ADBF-6ACCBE00551D}"/>
    <w:embedBold r:id="rId4" w:subsetted="1" w:fontKey="{B7D5D97D-0B10-48BD-A186-0FF3D3C5FB8E}"/>
  </w:font>
  <w:font w:name="仿宋_GB2312">
    <w:panose1 w:val="02010609030101010101"/>
    <w:charset w:val="86"/>
    <w:family w:val="modern"/>
    <w:pitch w:val="fixed"/>
    <w:sig w:usb0="00000001" w:usb1="080E0000" w:usb2="00000010" w:usb3="00000000" w:csb0="00040000" w:csb1="00000000"/>
    <w:embedRegular r:id="rId5" w:subsetted="1" w:fontKey="{24F764A0-F205-4F5B-8723-4B6B7C0F7156}"/>
    <w:embedBold r:id="rId6" w:subsetted="1" w:fontKey="{CF653458-81A5-4949-8643-99F0DBA77942}"/>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7" w:fontKey="{05BF9EBB-8CE2-485F-B8C2-63804733796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90" w:rsidRDefault="004B2395">
    <w:pPr>
      <w:pStyle w:val="a5"/>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2A90" w:rsidRDefault="004B2395">
                          <w:pPr>
                            <w:pStyle w:val="a5"/>
                          </w:pPr>
                          <w:r>
                            <w:fldChar w:fldCharType="begin"/>
                          </w:r>
                          <w:r>
                            <w:instrText xml:space="preserve"> PAGE  \* MERGEFORMAT </w:instrText>
                          </w:r>
                          <w:r>
                            <w:fldChar w:fldCharType="separate"/>
                          </w:r>
                          <w:r w:rsidR="0069076B">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02A90" w:rsidRDefault="004B2395">
                    <w:pPr>
                      <w:pStyle w:val="a5"/>
                    </w:pPr>
                    <w:r>
                      <w:fldChar w:fldCharType="begin"/>
                    </w:r>
                    <w:r>
                      <w:instrText xml:space="preserve"> PAGE  \* MERGEFORMAT </w:instrText>
                    </w:r>
                    <w:r>
                      <w:fldChar w:fldCharType="separate"/>
                    </w:r>
                    <w:r w:rsidR="0069076B">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95" w:rsidRDefault="004B2395">
      <w:r>
        <w:separator/>
      </w:r>
    </w:p>
  </w:footnote>
  <w:footnote w:type="continuationSeparator" w:id="0">
    <w:p w:rsidR="004B2395" w:rsidRDefault="004B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41782C"/>
    <w:multiLevelType w:val="singleLevel"/>
    <w:tmpl w:val="B441782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4OTdmNTBkNDU4OTZhMDZjYzJkZDM5ZGQ2OTljZjUifQ=="/>
  </w:docVars>
  <w:rsids>
    <w:rsidRoot w:val="44F556FA"/>
    <w:rsid w:val="004B2395"/>
    <w:rsid w:val="005D5686"/>
    <w:rsid w:val="0069076B"/>
    <w:rsid w:val="00902A90"/>
    <w:rsid w:val="00A87026"/>
    <w:rsid w:val="00B348FC"/>
    <w:rsid w:val="00E94091"/>
    <w:rsid w:val="00F75F18"/>
    <w:rsid w:val="00F9405A"/>
    <w:rsid w:val="0348149B"/>
    <w:rsid w:val="06A76FB2"/>
    <w:rsid w:val="0833790B"/>
    <w:rsid w:val="08E3032E"/>
    <w:rsid w:val="09DB4F16"/>
    <w:rsid w:val="0A5F66E3"/>
    <w:rsid w:val="196F2104"/>
    <w:rsid w:val="1BD5276D"/>
    <w:rsid w:val="1CDE045F"/>
    <w:rsid w:val="1D0929C7"/>
    <w:rsid w:val="1ED54EF8"/>
    <w:rsid w:val="1FA41EEC"/>
    <w:rsid w:val="22770131"/>
    <w:rsid w:val="22FE4C9E"/>
    <w:rsid w:val="23A5668A"/>
    <w:rsid w:val="263D470E"/>
    <w:rsid w:val="2AEB08D9"/>
    <w:rsid w:val="2CFA3055"/>
    <w:rsid w:val="2D5A0EAE"/>
    <w:rsid w:val="2EA4012F"/>
    <w:rsid w:val="2F542969"/>
    <w:rsid w:val="30951727"/>
    <w:rsid w:val="30A21A3A"/>
    <w:rsid w:val="31684741"/>
    <w:rsid w:val="316A2A62"/>
    <w:rsid w:val="32227714"/>
    <w:rsid w:val="35A66E91"/>
    <w:rsid w:val="374C5B00"/>
    <w:rsid w:val="37DA78E8"/>
    <w:rsid w:val="382316B2"/>
    <w:rsid w:val="39F368B7"/>
    <w:rsid w:val="3A3217FC"/>
    <w:rsid w:val="3A9B5B43"/>
    <w:rsid w:val="3AC834FB"/>
    <w:rsid w:val="3E3F4D6C"/>
    <w:rsid w:val="3FB928FC"/>
    <w:rsid w:val="43C875B2"/>
    <w:rsid w:val="44F556FA"/>
    <w:rsid w:val="4BE97DF4"/>
    <w:rsid w:val="4C432784"/>
    <w:rsid w:val="4C8C60DB"/>
    <w:rsid w:val="4CD3439D"/>
    <w:rsid w:val="4D4A1CEE"/>
    <w:rsid w:val="523A1214"/>
    <w:rsid w:val="547F6820"/>
    <w:rsid w:val="54CF42DF"/>
    <w:rsid w:val="56B124C5"/>
    <w:rsid w:val="58663053"/>
    <w:rsid w:val="58D2085F"/>
    <w:rsid w:val="59662D68"/>
    <w:rsid w:val="5E0D40E7"/>
    <w:rsid w:val="60F623D5"/>
    <w:rsid w:val="63892ADC"/>
    <w:rsid w:val="65197815"/>
    <w:rsid w:val="687575B7"/>
    <w:rsid w:val="6B5255E3"/>
    <w:rsid w:val="6BFF1E0B"/>
    <w:rsid w:val="6E882D2E"/>
    <w:rsid w:val="6E946C94"/>
    <w:rsid w:val="714778A9"/>
    <w:rsid w:val="714A1737"/>
    <w:rsid w:val="71BE59CD"/>
    <w:rsid w:val="738E5B9F"/>
    <w:rsid w:val="75577EC5"/>
    <w:rsid w:val="76DD6098"/>
    <w:rsid w:val="79144EEF"/>
    <w:rsid w:val="7D3A75F1"/>
    <w:rsid w:val="7E9A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1AFC45-9139-48C8-BD2B-EB4BEFE0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仿宋" w:eastAsia="仿宋" w:hAnsi="仿宋" w:cs="仿宋"/>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uiPriority w:val="99"/>
    <w:unhideWhenUsed/>
    <w:qFormat/>
    <w:pPr>
      <w:spacing w:after="120"/>
      <w:jc w:val="both"/>
    </w:pPr>
    <w:rPr>
      <w:rFonts w:ascii="Calibri" w:eastAsia="宋体" w:hAnsi="Calibri" w:cs="Times New Roman"/>
      <w:kern w:val="2"/>
      <w:sz w:val="21"/>
      <w:szCs w:val="24"/>
      <w:lang w:val="en-US" w:bidi="ar-SA"/>
    </w:rPr>
  </w:style>
  <w:style w:type="paragraph" w:styleId="a5">
    <w:name w:val="footer"/>
    <w:basedOn w:val="a"/>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qFormat/>
    <w:pPr>
      <w:spacing w:beforeAutospacing="1" w:afterAutospacing="1"/>
    </w:pPr>
    <w:rPr>
      <w:rFonts w:cs="Times New Roman"/>
      <w:sz w:val="24"/>
    </w:rPr>
  </w:style>
  <w:style w:type="paragraph" w:customStyle="1" w:styleId="1">
    <w:name w:val="列出段落1"/>
    <w:basedOn w:val="a"/>
    <w:uiPriority w:val="1"/>
    <w:qFormat/>
    <w:pPr>
      <w:spacing w:before="212"/>
      <w:ind w:left="906" w:hanging="8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gshuzi@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570</Words>
  <Characters>3254</Characters>
  <Application>Microsoft Office Word</Application>
  <DocSecurity>0</DocSecurity>
  <Lines>27</Lines>
  <Paragraphs>7</Paragraphs>
  <ScaleCrop>false</ScaleCrop>
  <Company>Win7_64</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dc:creator>
  <cp:lastModifiedBy>Win7_64</cp:lastModifiedBy>
  <cp:revision>4</cp:revision>
  <cp:lastPrinted>2023-10-10T03:31:00Z</cp:lastPrinted>
  <dcterms:created xsi:type="dcterms:W3CDTF">2023-10-27T02:26:00Z</dcterms:created>
  <dcterms:modified xsi:type="dcterms:W3CDTF">2023-11-02T04:47:00Z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249AF2093ABA4AD79FF05BA826B1F839_13</vt:lpwstr>
  </property>
</Properties>
</file>